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18" w:rsidRPr="00147A6E" w:rsidRDefault="00D21D02">
      <w:pPr>
        <w:rPr>
          <w:rFonts w:cstheme="minorHAnsi"/>
          <w:lang w:val="en-US"/>
        </w:rPr>
      </w:pPr>
      <w:r w:rsidRPr="00147A6E">
        <w:rPr>
          <w:rFonts w:cstheme="minorHAnsi"/>
          <w:lang w:val="en-US"/>
        </w:rPr>
        <w:t>High Performance</w:t>
      </w:r>
      <w:bookmarkStart w:id="0" w:name="_GoBack"/>
      <w:bookmarkEnd w:id="0"/>
      <w:r w:rsidRPr="00147A6E">
        <w:rPr>
          <w:rFonts w:cstheme="minorHAnsi"/>
          <w:lang w:val="en-US"/>
        </w:rPr>
        <w:t xml:space="preserve"> </w:t>
      </w:r>
      <w:proofErr w:type="spellStart"/>
      <w:r w:rsidRPr="00147A6E">
        <w:rPr>
          <w:rFonts w:cstheme="minorHAnsi"/>
          <w:lang w:val="en-US"/>
        </w:rPr>
        <w:t>Programme</w:t>
      </w:r>
      <w:proofErr w:type="spellEnd"/>
      <w:r w:rsidRPr="00147A6E">
        <w:rPr>
          <w:rFonts w:cstheme="minorHAnsi"/>
          <w:lang w:val="en-US"/>
        </w:rPr>
        <w:t xml:space="preserve"> Investment to National Sport </w:t>
      </w:r>
      <w:proofErr w:type="spellStart"/>
      <w:r w:rsidRPr="00147A6E">
        <w:rPr>
          <w:rFonts w:cstheme="minorHAnsi"/>
          <w:lang w:val="en-US"/>
        </w:rPr>
        <w:t>Organisations</w:t>
      </w:r>
      <w:proofErr w:type="spellEnd"/>
      <w:r w:rsidRPr="00147A6E">
        <w:rPr>
          <w:rFonts w:cstheme="minorHAnsi"/>
          <w:lang w:val="en-US"/>
        </w:rPr>
        <w:t xml:space="preserve"> </w:t>
      </w:r>
      <w:r w:rsidR="00721218" w:rsidRPr="00147A6E">
        <w:rPr>
          <w:rFonts w:cstheme="minorHAnsi"/>
          <w:lang w:val="en-US"/>
        </w:rPr>
        <w:t>20</w:t>
      </w:r>
      <w:r w:rsidRPr="00147A6E">
        <w:rPr>
          <w:rFonts w:cstheme="minorHAnsi"/>
          <w:lang w:val="en-US"/>
        </w:rPr>
        <w:t>1</w:t>
      </w:r>
      <w:r w:rsidR="00721218" w:rsidRPr="00147A6E">
        <w:rPr>
          <w:rFonts w:cstheme="minorHAnsi"/>
          <w:lang w:val="en-US"/>
        </w:rPr>
        <w:t>3-2016</w:t>
      </w:r>
    </w:p>
    <w:p w:rsidR="002B2E1F" w:rsidRPr="00147A6E" w:rsidRDefault="002B2E1F">
      <w:pPr>
        <w:rPr>
          <w:rFonts w:cstheme="minorHAnsi"/>
          <w:lang w:val="en-US"/>
        </w:rPr>
      </w:pPr>
      <w:r w:rsidRPr="00147A6E">
        <w:rPr>
          <w:rFonts w:cstheme="minorHAnsi"/>
          <w:lang w:val="en-US"/>
        </w:rPr>
        <w:t xml:space="preserve">NB: All sports have annual reviews to ensure they are tracking to </w:t>
      </w:r>
      <w:proofErr w:type="gramStart"/>
      <w:r w:rsidRPr="00147A6E">
        <w:rPr>
          <w:rFonts w:cstheme="minorHAnsi"/>
          <w:lang w:val="en-US"/>
        </w:rPr>
        <w:t>agreed</w:t>
      </w:r>
      <w:proofErr w:type="gramEnd"/>
      <w:r w:rsidRPr="00147A6E">
        <w:rPr>
          <w:rFonts w:cstheme="minorHAnsi"/>
          <w:lang w:val="en-US"/>
        </w:rPr>
        <w:t xml:space="preserve"> KPIs.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1206"/>
        <w:gridCol w:w="1052"/>
        <w:gridCol w:w="1111"/>
        <w:gridCol w:w="1111"/>
        <w:gridCol w:w="1225"/>
        <w:gridCol w:w="1602"/>
        <w:gridCol w:w="5578"/>
      </w:tblGrid>
      <w:tr w:rsidR="00D57841" w:rsidRPr="00147A6E" w:rsidTr="000F04F6">
        <w:tc>
          <w:tcPr>
            <w:tcW w:w="1289" w:type="dxa"/>
          </w:tcPr>
          <w:p w:rsidR="00721218" w:rsidRPr="00147A6E" w:rsidRDefault="00721218">
            <w:pPr>
              <w:rPr>
                <w:rFonts w:cstheme="minorHAnsi"/>
                <w:b/>
                <w:lang w:val="en-US"/>
              </w:rPr>
            </w:pPr>
            <w:r w:rsidRPr="00147A6E">
              <w:rPr>
                <w:rFonts w:cstheme="minorHAnsi"/>
                <w:b/>
                <w:lang w:val="en-US"/>
              </w:rPr>
              <w:t>Sport</w:t>
            </w:r>
          </w:p>
        </w:tc>
        <w:tc>
          <w:tcPr>
            <w:tcW w:w="1208" w:type="dxa"/>
          </w:tcPr>
          <w:p w:rsidR="00721218" w:rsidRPr="00147A6E" w:rsidRDefault="00D21D02">
            <w:pPr>
              <w:rPr>
                <w:rFonts w:cstheme="minorHAnsi"/>
                <w:b/>
                <w:lang w:val="en-US"/>
              </w:rPr>
            </w:pPr>
            <w:r w:rsidRPr="00147A6E">
              <w:rPr>
                <w:rFonts w:cstheme="minorHAnsi"/>
                <w:b/>
                <w:lang w:val="en-US"/>
              </w:rPr>
              <w:t xml:space="preserve">Total </w:t>
            </w:r>
            <w:r w:rsidR="00721218" w:rsidRPr="00147A6E">
              <w:rPr>
                <w:rFonts w:cstheme="minorHAnsi"/>
                <w:b/>
                <w:lang w:val="en-US"/>
              </w:rPr>
              <w:t>2009-2012</w:t>
            </w:r>
          </w:p>
        </w:tc>
        <w:tc>
          <w:tcPr>
            <w:tcW w:w="1052" w:type="dxa"/>
          </w:tcPr>
          <w:p w:rsidR="00721218" w:rsidRPr="00147A6E" w:rsidRDefault="00721218">
            <w:pPr>
              <w:rPr>
                <w:rFonts w:cstheme="minorHAnsi"/>
                <w:b/>
                <w:lang w:val="en-US"/>
              </w:rPr>
            </w:pPr>
            <w:r w:rsidRPr="00147A6E">
              <w:rPr>
                <w:rFonts w:cstheme="minorHAnsi"/>
                <w:b/>
                <w:lang w:val="en-US"/>
              </w:rPr>
              <w:t>2013</w:t>
            </w:r>
          </w:p>
          <w:p w:rsidR="00320BFA" w:rsidRPr="00147A6E" w:rsidRDefault="00320BFA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(Actual)</w:t>
            </w:r>
          </w:p>
        </w:tc>
        <w:tc>
          <w:tcPr>
            <w:tcW w:w="1052" w:type="dxa"/>
          </w:tcPr>
          <w:p w:rsidR="00721218" w:rsidRPr="00147A6E" w:rsidRDefault="00721218">
            <w:pPr>
              <w:rPr>
                <w:rFonts w:cstheme="minorHAnsi"/>
                <w:b/>
                <w:lang w:val="en-US"/>
              </w:rPr>
            </w:pPr>
            <w:r w:rsidRPr="00147A6E">
              <w:rPr>
                <w:rFonts w:cstheme="minorHAnsi"/>
                <w:b/>
                <w:lang w:val="en-US"/>
              </w:rPr>
              <w:t>2014</w:t>
            </w:r>
          </w:p>
          <w:p w:rsidR="00320BFA" w:rsidRPr="00147A6E" w:rsidRDefault="00320BFA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(Forecast)</w:t>
            </w:r>
          </w:p>
        </w:tc>
        <w:tc>
          <w:tcPr>
            <w:tcW w:w="1052" w:type="dxa"/>
          </w:tcPr>
          <w:p w:rsidR="00721218" w:rsidRPr="00147A6E" w:rsidRDefault="00721218">
            <w:pPr>
              <w:rPr>
                <w:rFonts w:cstheme="minorHAnsi"/>
                <w:b/>
                <w:lang w:val="en-US"/>
              </w:rPr>
            </w:pPr>
            <w:r w:rsidRPr="00147A6E">
              <w:rPr>
                <w:rFonts w:cstheme="minorHAnsi"/>
                <w:b/>
                <w:lang w:val="en-US"/>
              </w:rPr>
              <w:t>2015</w:t>
            </w:r>
          </w:p>
          <w:p w:rsidR="00320BFA" w:rsidRPr="00147A6E" w:rsidRDefault="00320BFA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(Forecast)</w:t>
            </w:r>
          </w:p>
        </w:tc>
        <w:tc>
          <w:tcPr>
            <w:tcW w:w="1228" w:type="dxa"/>
          </w:tcPr>
          <w:p w:rsidR="00721218" w:rsidRPr="00147A6E" w:rsidRDefault="00721218">
            <w:pPr>
              <w:rPr>
                <w:rFonts w:cstheme="minorHAnsi"/>
                <w:b/>
                <w:lang w:val="en-US"/>
              </w:rPr>
            </w:pPr>
            <w:r w:rsidRPr="00147A6E">
              <w:rPr>
                <w:rFonts w:cstheme="minorHAnsi"/>
                <w:b/>
                <w:lang w:val="en-US"/>
              </w:rPr>
              <w:t>2016</w:t>
            </w:r>
          </w:p>
          <w:p w:rsidR="00320BFA" w:rsidRPr="00147A6E" w:rsidRDefault="00320BFA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(Forecast)</w:t>
            </w:r>
          </w:p>
        </w:tc>
        <w:tc>
          <w:tcPr>
            <w:tcW w:w="1619" w:type="dxa"/>
          </w:tcPr>
          <w:p w:rsidR="00721218" w:rsidRPr="00147A6E" w:rsidRDefault="00721218">
            <w:pPr>
              <w:rPr>
                <w:rFonts w:cstheme="minorHAnsi"/>
                <w:b/>
                <w:lang w:val="en-US"/>
              </w:rPr>
            </w:pPr>
            <w:r w:rsidRPr="00147A6E">
              <w:rPr>
                <w:rFonts w:cstheme="minorHAnsi"/>
                <w:b/>
                <w:lang w:val="en-US"/>
              </w:rPr>
              <w:t>Total 2013-2016</w:t>
            </w:r>
          </w:p>
        </w:tc>
        <w:tc>
          <w:tcPr>
            <w:tcW w:w="5674" w:type="dxa"/>
          </w:tcPr>
          <w:p w:rsidR="00721218" w:rsidRPr="00147A6E" w:rsidRDefault="00721218">
            <w:pPr>
              <w:rPr>
                <w:rFonts w:cstheme="minorHAnsi"/>
                <w:b/>
                <w:lang w:val="en-US"/>
              </w:rPr>
            </w:pPr>
            <w:r w:rsidRPr="00147A6E">
              <w:rPr>
                <w:rFonts w:cstheme="minorHAnsi"/>
                <w:b/>
                <w:lang w:val="en-US"/>
              </w:rPr>
              <w:t xml:space="preserve">Notes </w:t>
            </w:r>
          </w:p>
        </w:tc>
      </w:tr>
      <w:tr w:rsidR="00721218" w:rsidRPr="00147A6E" w:rsidTr="00721218">
        <w:tc>
          <w:tcPr>
            <w:tcW w:w="14174" w:type="dxa"/>
            <w:gridSpan w:val="8"/>
            <w:shd w:val="clear" w:color="auto" w:fill="8DB3E2" w:themeFill="text2" w:themeFillTint="66"/>
          </w:tcPr>
          <w:p w:rsidR="00721218" w:rsidRPr="00147A6E" w:rsidRDefault="00721218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Tier 1</w:t>
            </w:r>
            <w:r w:rsidR="0020763B" w:rsidRPr="00147A6E">
              <w:rPr>
                <w:rFonts w:cstheme="minorHAnsi"/>
                <w:lang w:val="en-US"/>
              </w:rPr>
              <w:t xml:space="preserve"> Targeted</w:t>
            </w:r>
          </w:p>
        </w:tc>
      </w:tr>
      <w:tr w:rsidR="00D57841" w:rsidRPr="00147A6E" w:rsidTr="00CE0D2D">
        <w:tc>
          <w:tcPr>
            <w:tcW w:w="1289" w:type="dxa"/>
          </w:tcPr>
          <w:p w:rsidR="00721218" w:rsidRPr="00147A6E" w:rsidRDefault="00721218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Bike</w:t>
            </w:r>
          </w:p>
        </w:tc>
        <w:tc>
          <w:tcPr>
            <w:tcW w:w="1208" w:type="dxa"/>
          </w:tcPr>
          <w:p w:rsidR="00721218" w:rsidRPr="00147A6E" w:rsidRDefault="00721218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$15.305m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721218" w:rsidRPr="00147A6E" w:rsidRDefault="00721218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$3.9m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721218" w:rsidRPr="00147A6E" w:rsidRDefault="00721218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$3.9m</w:t>
            </w:r>
          </w:p>
        </w:tc>
        <w:tc>
          <w:tcPr>
            <w:tcW w:w="1052" w:type="dxa"/>
          </w:tcPr>
          <w:p w:rsidR="00721218" w:rsidRPr="00147A6E" w:rsidRDefault="00721218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$3.9m</w:t>
            </w:r>
          </w:p>
          <w:p w:rsidR="009E39DE" w:rsidRPr="00147A6E" w:rsidRDefault="009E39DE">
            <w:pPr>
              <w:rPr>
                <w:rFonts w:cstheme="minorHAnsi"/>
                <w:lang w:val="en-US"/>
              </w:rPr>
            </w:pPr>
          </w:p>
        </w:tc>
        <w:tc>
          <w:tcPr>
            <w:tcW w:w="1228" w:type="dxa"/>
          </w:tcPr>
          <w:p w:rsidR="00721218" w:rsidRPr="00147A6E" w:rsidRDefault="00721218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$3.9m</w:t>
            </w:r>
          </w:p>
          <w:p w:rsidR="009E39DE" w:rsidRPr="00147A6E" w:rsidRDefault="009E39DE">
            <w:pPr>
              <w:rPr>
                <w:rFonts w:cstheme="minorHAnsi"/>
                <w:lang w:val="en-US"/>
              </w:rPr>
            </w:pPr>
          </w:p>
        </w:tc>
        <w:tc>
          <w:tcPr>
            <w:tcW w:w="1619" w:type="dxa"/>
          </w:tcPr>
          <w:p w:rsidR="00721218" w:rsidRPr="00147A6E" w:rsidRDefault="00721218" w:rsidP="00721218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$15.6m</w:t>
            </w:r>
          </w:p>
          <w:p w:rsidR="009E39DE" w:rsidRPr="00147A6E" w:rsidRDefault="009E39DE" w:rsidP="00721218">
            <w:pPr>
              <w:rPr>
                <w:rFonts w:cstheme="minorHAnsi"/>
                <w:lang w:val="en-US"/>
              </w:rPr>
            </w:pPr>
          </w:p>
        </w:tc>
        <w:tc>
          <w:tcPr>
            <w:tcW w:w="5674" w:type="dxa"/>
          </w:tcPr>
          <w:p w:rsidR="00721218" w:rsidRPr="00147A6E" w:rsidRDefault="00721218" w:rsidP="0036642C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 xml:space="preserve">Bike is an Olympic individual sport with a high probability of multiple podium success. </w:t>
            </w:r>
            <w:r w:rsidR="0036642C" w:rsidRPr="00147A6E">
              <w:rPr>
                <w:rFonts w:cstheme="minorHAnsi"/>
                <w:lang w:val="en-US"/>
              </w:rPr>
              <w:t>Two medals in Beijing; t</w:t>
            </w:r>
            <w:r w:rsidR="00CE6333" w:rsidRPr="00147A6E">
              <w:rPr>
                <w:rFonts w:cstheme="minorHAnsi"/>
                <w:lang w:val="en-US"/>
              </w:rPr>
              <w:t>hree medals in London</w:t>
            </w:r>
            <w:r w:rsidR="0036642C" w:rsidRPr="00147A6E">
              <w:rPr>
                <w:rFonts w:cstheme="minorHAnsi"/>
                <w:lang w:val="en-US"/>
              </w:rPr>
              <w:t xml:space="preserve">. </w:t>
            </w:r>
          </w:p>
        </w:tc>
      </w:tr>
      <w:tr w:rsidR="00D57841" w:rsidRPr="00147A6E" w:rsidTr="00CE0D2D">
        <w:tc>
          <w:tcPr>
            <w:tcW w:w="1289" w:type="dxa"/>
          </w:tcPr>
          <w:p w:rsidR="001619FA" w:rsidRPr="00147A6E" w:rsidRDefault="001619FA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Rowing</w:t>
            </w:r>
          </w:p>
        </w:tc>
        <w:tc>
          <w:tcPr>
            <w:tcW w:w="1208" w:type="dxa"/>
          </w:tcPr>
          <w:p w:rsidR="001619FA" w:rsidRPr="00147A6E" w:rsidRDefault="001619FA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$16.010m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1619FA" w:rsidRPr="00147A6E" w:rsidRDefault="001619FA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$4.6m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1619FA" w:rsidRPr="00147A6E" w:rsidRDefault="001619FA" w:rsidP="00F070A6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$4.6m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1619FA" w:rsidRPr="00147A6E" w:rsidRDefault="001619FA" w:rsidP="00F070A6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$4.6m</w:t>
            </w:r>
          </w:p>
        </w:tc>
        <w:tc>
          <w:tcPr>
            <w:tcW w:w="1228" w:type="dxa"/>
            <w:shd w:val="clear" w:color="auto" w:fill="C6D9F1" w:themeFill="text2" w:themeFillTint="33"/>
          </w:tcPr>
          <w:p w:rsidR="001619FA" w:rsidRPr="00147A6E" w:rsidRDefault="001619FA" w:rsidP="00F070A6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$4.6m</w:t>
            </w:r>
          </w:p>
        </w:tc>
        <w:tc>
          <w:tcPr>
            <w:tcW w:w="1619" w:type="dxa"/>
          </w:tcPr>
          <w:p w:rsidR="001619FA" w:rsidRPr="00147A6E" w:rsidRDefault="001619FA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$18.4m</w:t>
            </w:r>
          </w:p>
        </w:tc>
        <w:tc>
          <w:tcPr>
            <w:tcW w:w="5674" w:type="dxa"/>
          </w:tcPr>
          <w:p w:rsidR="001619FA" w:rsidRPr="00147A6E" w:rsidRDefault="001619FA" w:rsidP="0036642C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 xml:space="preserve">Rowing is an Olympic individual sport with a high probability of multiple podium success. </w:t>
            </w:r>
            <w:r w:rsidR="0036642C" w:rsidRPr="00147A6E">
              <w:rPr>
                <w:rFonts w:cstheme="minorHAnsi"/>
                <w:lang w:val="en-US"/>
              </w:rPr>
              <w:t>Three medals in Beijing; f</w:t>
            </w:r>
            <w:r w:rsidR="00CE6333" w:rsidRPr="00147A6E">
              <w:rPr>
                <w:rFonts w:cstheme="minorHAnsi"/>
                <w:lang w:val="en-US"/>
              </w:rPr>
              <w:t>ive medals in London</w:t>
            </w:r>
            <w:r w:rsidR="0036642C" w:rsidRPr="00147A6E">
              <w:rPr>
                <w:rFonts w:cstheme="minorHAnsi"/>
                <w:lang w:val="en-US"/>
              </w:rPr>
              <w:t xml:space="preserve">. </w:t>
            </w:r>
          </w:p>
        </w:tc>
      </w:tr>
      <w:tr w:rsidR="00D57841" w:rsidRPr="00147A6E" w:rsidTr="00CE0D2D">
        <w:tc>
          <w:tcPr>
            <w:tcW w:w="1289" w:type="dxa"/>
          </w:tcPr>
          <w:p w:rsidR="001619FA" w:rsidRPr="00147A6E" w:rsidRDefault="001619FA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Yachting</w:t>
            </w:r>
          </w:p>
        </w:tc>
        <w:tc>
          <w:tcPr>
            <w:tcW w:w="1208" w:type="dxa"/>
          </w:tcPr>
          <w:p w:rsidR="001619FA" w:rsidRPr="00147A6E" w:rsidRDefault="001619FA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$10.1m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1619FA" w:rsidRPr="00147A6E" w:rsidRDefault="001619FA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$2.8m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1619FA" w:rsidRPr="00147A6E" w:rsidRDefault="001619FA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$2.8m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1619FA" w:rsidRPr="00147A6E" w:rsidRDefault="001619FA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$2.8m</w:t>
            </w:r>
          </w:p>
        </w:tc>
        <w:tc>
          <w:tcPr>
            <w:tcW w:w="1228" w:type="dxa"/>
            <w:shd w:val="clear" w:color="auto" w:fill="C6D9F1" w:themeFill="text2" w:themeFillTint="33"/>
          </w:tcPr>
          <w:p w:rsidR="001619FA" w:rsidRPr="00147A6E" w:rsidRDefault="001619FA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$2.8m</w:t>
            </w:r>
          </w:p>
        </w:tc>
        <w:tc>
          <w:tcPr>
            <w:tcW w:w="1619" w:type="dxa"/>
          </w:tcPr>
          <w:p w:rsidR="001619FA" w:rsidRPr="00147A6E" w:rsidRDefault="001619FA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$11.2m</w:t>
            </w:r>
          </w:p>
        </w:tc>
        <w:tc>
          <w:tcPr>
            <w:tcW w:w="5674" w:type="dxa"/>
          </w:tcPr>
          <w:p w:rsidR="001619FA" w:rsidRPr="00147A6E" w:rsidRDefault="001619FA" w:rsidP="0036642C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 xml:space="preserve">Yachting is an Olympic individual sport with a high probability of multiple podium success. </w:t>
            </w:r>
            <w:r w:rsidR="0036642C" w:rsidRPr="00147A6E">
              <w:rPr>
                <w:rFonts w:cstheme="minorHAnsi"/>
                <w:lang w:val="en-US"/>
              </w:rPr>
              <w:t>One medal in Beijing; t</w:t>
            </w:r>
            <w:r w:rsidR="00CE6333" w:rsidRPr="00147A6E">
              <w:rPr>
                <w:rFonts w:cstheme="minorHAnsi"/>
                <w:lang w:val="en-US"/>
              </w:rPr>
              <w:t>wo medals in London</w:t>
            </w:r>
            <w:r w:rsidR="0036642C" w:rsidRPr="00147A6E">
              <w:rPr>
                <w:rFonts w:cstheme="minorHAnsi"/>
                <w:lang w:val="en-US"/>
              </w:rPr>
              <w:t xml:space="preserve">. </w:t>
            </w:r>
          </w:p>
        </w:tc>
      </w:tr>
      <w:tr w:rsidR="001619FA" w:rsidRPr="00147A6E" w:rsidTr="001619FA">
        <w:tc>
          <w:tcPr>
            <w:tcW w:w="14174" w:type="dxa"/>
            <w:gridSpan w:val="8"/>
            <w:shd w:val="clear" w:color="auto" w:fill="8DB3E2" w:themeFill="text2" w:themeFillTint="66"/>
          </w:tcPr>
          <w:p w:rsidR="001619FA" w:rsidRPr="00147A6E" w:rsidRDefault="001619FA" w:rsidP="001619FA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Tier 2</w:t>
            </w:r>
            <w:r w:rsidR="0020763B" w:rsidRPr="00147A6E">
              <w:rPr>
                <w:rFonts w:cstheme="minorHAnsi"/>
                <w:lang w:val="en-US"/>
              </w:rPr>
              <w:t xml:space="preserve"> Targeted</w:t>
            </w:r>
          </w:p>
        </w:tc>
      </w:tr>
      <w:tr w:rsidR="00D57841" w:rsidRPr="00147A6E" w:rsidTr="00CE0D2D">
        <w:tc>
          <w:tcPr>
            <w:tcW w:w="1289" w:type="dxa"/>
          </w:tcPr>
          <w:p w:rsidR="00B73A1C" w:rsidRPr="00147A6E" w:rsidRDefault="00B73A1C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Athletics</w:t>
            </w:r>
          </w:p>
        </w:tc>
        <w:tc>
          <w:tcPr>
            <w:tcW w:w="1208" w:type="dxa"/>
          </w:tcPr>
          <w:p w:rsidR="00B73A1C" w:rsidRPr="00147A6E" w:rsidRDefault="00B73A1C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$6.7m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B73A1C" w:rsidRPr="00147A6E" w:rsidRDefault="00B73A1C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$1.9m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B73A1C" w:rsidRPr="00147A6E" w:rsidRDefault="00B73A1C" w:rsidP="00F070A6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$1.9m</w:t>
            </w:r>
          </w:p>
        </w:tc>
        <w:tc>
          <w:tcPr>
            <w:tcW w:w="1052" w:type="dxa"/>
          </w:tcPr>
          <w:p w:rsidR="00B73A1C" w:rsidRPr="00147A6E" w:rsidRDefault="00B73A1C" w:rsidP="00F070A6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$1.9m</w:t>
            </w:r>
          </w:p>
          <w:p w:rsidR="009E39DE" w:rsidRPr="00147A6E" w:rsidRDefault="009E39DE" w:rsidP="00F070A6">
            <w:pPr>
              <w:rPr>
                <w:rFonts w:cstheme="minorHAnsi"/>
                <w:lang w:val="en-US"/>
              </w:rPr>
            </w:pPr>
          </w:p>
        </w:tc>
        <w:tc>
          <w:tcPr>
            <w:tcW w:w="1228" w:type="dxa"/>
          </w:tcPr>
          <w:p w:rsidR="00B73A1C" w:rsidRPr="00147A6E" w:rsidRDefault="00B73A1C" w:rsidP="00F070A6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$1.9m</w:t>
            </w:r>
          </w:p>
          <w:p w:rsidR="009E39DE" w:rsidRPr="00147A6E" w:rsidRDefault="009E39DE" w:rsidP="00F070A6">
            <w:pPr>
              <w:rPr>
                <w:rFonts w:cstheme="minorHAnsi"/>
                <w:lang w:val="en-US"/>
              </w:rPr>
            </w:pPr>
          </w:p>
        </w:tc>
        <w:tc>
          <w:tcPr>
            <w:tcW w:w="1619" w:type="dxa"/>
          </w:tcPr>
          <w:p w:rsidR="00B73A1C" w:rsidRPr="00147A6E" w:rsidRDefault="00B73A1C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$7.6m</w:t>
            </w:r>
          </w:p>
          <w:p w:rsidR="009E39DE" w:rsidRPr="00147A6E" w:rsidRDefault="009E39DE">
            <w:pPr>
              <w:rPr>
                <w:rFonts w:cstheme="minorHAnsi"/>
                <w:lang w:val="en-US"/>
              </w:rPr>
            </w:pPr>
          </w:p>
        </w:tc>
        <w:tc>
          <w:tcPr>
            <w:tcW w:w="5674" w:type="dxa"/>
          </w:tcPr>
          <w:p w:rsidR="00B73A1C" w:rsidRPr="00147A6E" w:rsidRDefault="00B73A1C" w:rsidP="0036642C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 xml:space="preserve">Athletics is an Olympic individual sport with </w:t>
            </w:r>
            <w:r w:rsidR="00325FE5">
              <w:rPr>
                <w:rFonts w:cstheme="minorHAnsi"/>
                <w:lang w:val="en-US"/>
              </w:rPr>
              <w:t xml:space="preserve">a </w:t>
            </w:r>
            <w:r w:rsidRPr="00147A6E">
              <w:rPr>
                <w:rFonts w:cstheme="minorHAnsi"/>
                <w:lang w:val="en-US"/>
              </w:rPr>
              <w:t>high probability of single podium success.</w:t>
            </w:r>
            <w:r w:rsidR="0063291C" w:rsidRPr="00147A6E">
              <w:rPr>
                <w:rFonts w:cstheme="minorHAnsi"/>
                <w:lang w:val="en-US"/>
              </w:rPr>
              <w:t xml:space="preserve"> </w:t>
            </w:r>
            <w:r w:rsidR="0036642C" w:rsidRPr="00147A6E">
              <w:rPr>
                <w:rFonts w:cstheme="minorHAnsi"/>
                <w:lang w:val="en-US"/>
              </w:rPr>
              <w:t xml:space="preserve">Two medals in Beijing; one </w:t>
            </w:r>
            <w:r w:rsidR="0063291C" w:rsidRPr="00147A6E">
              <w:rPr>
                <w:rFonts w:cstheme="minorHAnsi"/>
                <w:lang w:val="en-US"/>
              </w:rPr>
              <w:t>medal in London</w:t>
            </w:r>
            <w:r w:rsidR="0036642C" w:rsidRPr="00147A6E">
              <w:rPr>
                <w:rFonts w:cstheme="minorHAnsi"/>
                <w:lang w:val="en-US"/>
              </w:rPr>
              <w:t xml:space="preserve">. </w:t>
            </w:r>
          </w:p>
        </w:tc>
      </w:tr>
      <w:tr w:rsidR="00D57841" w:rsidRPr="00147A6E" w:rsidTr="00CE0D2D">
        <w:tc>
          <w:tcPr>
            <w:tcW w:w="1289" w:type="dxa"/>
          </w:tcPr>
          <w:p w:rsidR="00B73A1C" w:rsidRPr="00147A6E" w:rsidRDefault="00B73A1C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Equestrian</w:t>
            </w:r>
          </w:p>
        </w:tc>
        <w:tc>
          <w:tcPr>
            <w:tcW w:w="1208" w:type="dxa"/>
          </w:tcPr>
          <w:p w:rsidR="00B73A1C" w:rsidRPr="00147A6E" w:rsidRDefault="00B73A1C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$3.2m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B73A1C" w:rsidRPr="00147A6E" w:rsidRDefault="00B73A1C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$1.8m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B73A1C" w:rsidRPr="00147A6E" w:rsidRDefault="00B73A1C" w:rsidP="00F070A6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$1.8m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B73A1C" w:rsidRPr="00147A6E" w:rsidRDefault="00B73A1C" w:rsidP="00F070A6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$1.8m</w:t>
            </w:r>
          </w:p>
        </w:tc>
        <w:tc>
          <w:tcPr>
            <w:tcW w:w="1228" w:type="dxa"/>
            <w:shd w:val="clear" w:color="auto" w:fill="C6D9F1" w:themeFill="text2" w:themeFillTint="33"/>
          </w:tcPr>
          <w:p w:rsidR="00B73A1C" w:rsidRPr="00147A6E" w:rsidRDefault="00B73A1C" w:rsidP="00F070A6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$1.8m</w:t>
            </w:r>
          </w:p>
        </w:tc>
        <w:tc>
          <w:tcPr>
            <w:tcW w:w="1619" w:type="dxa"/>
          </w:tcPr>
          <w:p w:rsidR="00B73A1C" w:rsidRPr="00147A6E" w:rsidRDefault="00B73A1C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$7.2m</w:t>
            </w:r>
          </w:p>
        </w:tc>
        <w:tc>
          <w:tcPr>
            <w:tcW w:w="5674" w:type="dxa"/>
          </w:tcPr>
          <w:p w:rsidR="00B73A1C" w:rsidRPr="00147A6E" w:rsidRDefault="00B73A1C" w:rsidP="006A0D51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 xml:space="preserve">Equestrian </w:t>
            </w:r>
            <w:proofErr w:type="spellStart"/>
            <w:r w:rsidR="0036642C" w:rsidRPr="00147A6E">
              <w:rPr>
                <w:rFonts w:cstheme="minorHAnsi"/>
                <w:lang w:val="en-US"/>
              </w:rPr>
              <w:t>Eventing</w:t>
            </w:r>
            <w:proofErr w:type="spellEnd"/>
            <w:r w:rsidR="0036642C" w:rsidRPr="00147A6E">
              <w:rPr>
                <w:rFonts w:cstheme="minorHAnsi"/>
                <w:lang w:val="en-US"/>
              </w:rPr>
              <w:t xml:space="preserve"> </w:t>
            </w:r>
            <w:r w:rsidRPr="00147A6E">
              <w:rPr>
                <w:rFonts w:cstheme="minorHAnsi"/>
                <w:lang w:val="en-US"/>
              </w:rPr>
              <w:t xml:space="preserve">is an Olympic individual sport with </w:t>
            </w:r>
            <w:r w:rsidR="00325FE5">
              <w:rPr>
                <w:rFonts w:cstheme="minorHAnsi"/>
                <w:lang w:val="en-US"/>
              </w:rPr>
              <w:t xml:space="preserve">a </w:t>
            </w:r>
            <w:r w:rsidRPr="00147A6E">
              <w:rPr>
                <w:rFonts w:cstheme="minorHAnsi"/>
                <w:lang w:val="en-US"/>
              </w:rPr>
              <w:t>high probability of single podium success.</w:t>
            </w:r>
            <w:r w:rsidR="0063291C" w:rsidRPr="00147A6E">
              <w:rPr>
                <w:rFonts w:cstheme="minorHAnsi"/>
                <w:lang w:val="en-US"/>
              </w:rPr>
              <w:t xml:space="preserve"> </w:t>
            </w:r>
            <w:r w:rsidR="006A0D51" w:rsidRPr="00147A6E">
              <w:rPr>
                <w:rFonts w:cstheme="minorHAnsi"/>
                <w:lang w:val="en-US"/>
              </w:rPr>
              <w:t>O</w:t>
            </w:r>
            <w:r w:rsidR="0063291C" w:rsidRPr="00147A6E">
              <w:rPr>
                <w:rFonts w:cstheme="minorHAnsi"/>
                <w:lang w:val="en-US"/>
              </w:rPr>
              <w:t>ne medal in London</w:t>
            </w:r>
            <w:r w:rsidR="0036642C" w:rsidRPr="00147A6E">
              <w:rPr>
                <w:rFonts w:cstheme="minorHAnsi"/>
                <w:lang w:val="en-US"/>
              </w:rPr>
              <w:t xml:space="preserve">. </w:t>
            </w:r>
          </w:p>
        </w:tc>
      </w:tr>
      <w:tr w:rsidR="00D57841" w:rsidRPr="00147A6E" w:rsidTr="00CE0D2D">
        <w:tc>
          <w:tcPr>
            <w:tcW w:w="1289" w:type="dxa"/>
          </w:tcPr>
          <w:p w:rsidR="00B73A1C" w:rsidRPr="00147A6E" w:rsidRDefault="00F070A6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Rugby 7s Men</w:t>
            </w:r>
          </w:p>
        </w:tc>
        <w:tc>
          <w:tcPr>
            <w:tcW w:w="1208" w:type="dxa"/>
          </w:tcPr>
          <w:p w:rsidR="00B73A1C" w:rsidRPr="00147A6E" w:rsidRDefault="00F070A6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$800,000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B73A1C" w:rsidRPr="00147A6E" w:rsidRDefault="00F070A6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</w:t>
            </w:r>
            <w:r w:rsidR="008820A5" w:rsidRPr="00147A6E">
              <w:rPr>
                <w:rFonts w:cstheme="minorHAnsi"/>
                <w:lang w:val="en-US"/>
              </w:rPr>
              <w:t>.2</w:t>
            </w:r>
            <w:r w:rsidRPr="00147A6E">
              <w:rPr>
                <w:rFonts w:cstheme="minorHAnsi"/>
                <w:lang w:val="en-US"/>
              </w:rPr>
              <w:t>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B73A1C" w:rsidRPr="00147A6E" w:rsidRDefault="00F070A6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</w:t>
            </w:r>
            <w:r w:rsidR="008820A5" w:rsidRPr="00147A6E">
              <w:rPr>
                <w:rFonts w:cstheme="minorHAnsi"/>
                <w:lang w:val="en-US"/>
              </w:rPr>
              <w:t>.2</w:t>
            </w:r>
            <w:r w:rsidRPr="00147A6E">
              <w:rPr>
                <w:rFonts w:cstheme="minorHAnsi"/>
                <w:lang w:val="en-US"/>
              </w:rPr>
              <w:t>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B73A1C" w:rsidRPr="00147A6E" w:rsidRDefault="00F070A6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</w:t>
            </w:r>
            <w:r w:rsidR="008820A5" w:rsidRPr="00147A6E">
              <w:rPr>
                <w:rFonts w:cstheme="minorHAnsi"/>
                <w:lang w:val="en-US"/>
              </w:rPr>
              <w:t>.2</w:t>
            </w:r>
            <w:r w:rsidRPr="00147A6E">
              <w:rPr>
                <w:rFonts w:cstheme="minorHAnsi"/>
                <w:lang w:val="en-US"/>
              </w:rPr>
              <w:t>m</w:t>
            </w:r>
          </w:p>
        </w:tc>
        <w:tc>
          <w:tcPr>
            <w:tcW w:w="1228" w:type="dxa"/>
            <w:shd w:val="clear" w:color="auto" w:fill="C6D9F1" w:themeFill="text2" w:themeFillTint="33"/>
          </w:tcPr>
          <w:p w:rsidR="00B73A1C" w:rsidRPr="00147A6E" w:rsidRDefault="00F070A6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</w:t>
            </w:r>
            <w:r w:rsidR="008820A5" w:rsidRPr="00147A6E">
              <w:rPr>
                <w:rFonts w:cstheme="minorHAnsi"/>
                <w:lang w:val="en-US"/>
              </w:rPr>
              <w:t>.2</w:t>
            </w:r>
            <w:r w:rsidRPr="00147A6E">
              <w:rPr>
                <w:rFonts w:cstheme="minorHAnsi"/>
                <w:lang w:val="en-US"/>
              </w:rPr>
              <w:t>m</w:t>
            </w:r>
          </w:p>
        </w:tc>
        <w:tc>
          <w:tcPr>
            <w:tcW w:w="1619" w:type="dxa"/>
          </w:tcPr>
          <w:p w:rsidR="00B73A1C" w:rsidRPr="00147A6E" w:rsidRDefault="00F070A6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$4</w:t>
            </w:r>
            <w:r w:rsidR="008820A5" w:rsidRPr="00147A6E">
              <w:rPr>
                <w:rFonts w:cstheme="minorHAnsi"/>
                <w:lang w:val="en-US"/>
              </w:rPr>
              <w:t>.8</w:t>
            </w:r>
            <w:r w:rsidRPr="00147A6E">
              <w:rPr>
                <w:rFonts w:cstheme="minorHAnsi"/>
                <w:lang w:val="en-US"/>
              </w:rPr>
              <w:t>m</w:t>
            </w:r>
          </w:p>
        </w:tc>
        <w:tc>
          <w:tcPr>
            <w:tcW w:w="5674" w:type="dxa"/>
          </w:tcPr>
          <w:p w:rsidR="00B73A1C" w:rsidRPr="00147A6E" w:rsidRDefault="00F070A6" w:rsidP="0036642C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Rugby 7s Men is an Olympic team sport with a high probability of podium success</w:t>
            </w:r>
            <w:r w:rsidR="0063291C" w:rsidRPr="00147A6E">
              <w:rPr>
                <w:rFonts w:cstheme="minorHAnsi"/>
                <w:lang w:val="en-US"/>
              </w:rPr>
              <w:t>. New sport for Rio</w:t>
            </w:r>
            <w:r w:rsidR="0036642C" w:rsidRPr="00147A6E">
              <w:rPr>
                <w:rFonts w:cstheme="minorHAnsi"/>
                <w:lang w:val="en-US"/>
              </w:rPr>
              <w:t xml:space="preserve">. </w:t>
            </w:r>
            <w:r w:rsidR="00320BFA" w:rsidRPr="00147A6E">
              <w:rPr>
                <w:rFonts w:cstheme="minorHAnsi"/>
                <w:lang w:val="en-US"/>
              </w:rPr>
              <w:t>Four Commonwealth Games gold</w:t>
            </w:r>
            <w:r w:rsidR="006A0D51" w:rsidRPr="00147A6E">
              <w:rPr>
                <w:rFonts w:cstheme="minorHAnsi"/>
                <w:lang w:val="en-US"/>
              </w:rPr>
              <w:t xml:space="preserve"> medal</w:t>
            </w:r>
            <w:r w:rsidR="00320BFA" w:rsidRPr="00147A6E">
              <w:rPr>
                <w:rFonts w:cstheme="minorHAnsi"/>
                <w:lang w:val="en-US"/>
              </w:rPr>
              <w:t>s.</w:t>
            </w:r>
          </w:p>
        </w:tc>
      </w:tr>
      <w:tr w:rsidR="00D57841" w:rsidRPr="00147A6E" w:rsidTr="00CE0D2D">
        <w:tc>
          <w:tcPr>
            <w:tcW w:w="1289" w:type="dxa"/>
          </w:tcPr>
          <w:p w:rsidR="00B73A1C" w:rsidRPr="00147A6E" w:rsidRDefault="00F070A6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Netball</w:t>
            </w:r>
          </w:p>
        </w:tc>
        <w:tc>
          <w:tcPr>
            <w:tcW w:w="1208" w:type="dxa"/>
          </w:tcPr>
          <w:p w:rsidR="00B73A1C" w:rsidRPr="00147A6E" w:rsidRDefault="00F070A6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$4.2m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B73A1C" w:rsidRPr="00147A6E" w:rsidRDefault="00F070A6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$1.2m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B73A1C" w:rsidRPr="00147A6E" w:rsidRDefault="00F070A6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$1.2m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B73A1C" w:rsidRPr="00147A6E" w:rsidRDefault="00F070A6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$1.2m</w:t>
            </w:r>
          </w:p>
        </w:tc>
        <w:tc>
          <w:tcPr>
            <w:tcW w:w="1228" w:type="dxa"/>
            <w:shd w:val="clear" w:color="auto" w:fill="C6D9F1" w:themeFill="text2" w:themeFillTint="33"/>
          </w:tcPr>
          <w:p w:rsidR="00B73A1C" w:rsidRPr="00147A6E" w:rsidRDefault="00F070A6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$1.2m</w:t>
            </w:r>
          </w:p>
        </w:tc>
        <w:tc>
          <w:tcPr>
            <w:tcW w:w="1619" w:type="dxa"/>
          </w:tcPr>
          <w:p w:rsidR="00B73A1C" w:rsidRPr="00147A6E" w:rsidRDefault="00F070A6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$4.8m</w:t>
            </w:r>
          </w:p>
          <w:p w:rsidR="001305BF" w:rsidRPr="00147A6E" w:rsidRDefault="001305BF">
            <w:pPr>
              <w:rPr>
                <w:rFonts w:cstheme="minorHAnsi"/>
                <w:lang w:val="en-US"/>
              </w:rPr>
            </w:pPr>
          </w:p>
        </w:tc>
        <w:tc>
          <w:tcPr>
            <w:tcW w:w="5674" w:type="dxa"/>
          </w:tcPr>
          <w:p w:rsidR="00B73A1C" w:rsidRPr="00147A6E" w:rsidRDefault="00F070A6" w:rsidP="006A0D51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 xml:space="preserve">Netball is </w:t>
            </w:r>
            <w:r w:rsidR="00A741E9" w:rsidRPr="00147A6E">
              <w:rPr>
                <w:rFonts w:cstheme="minorHAnsi"/>
                <w:lang w:val="en-US"/>
              </w:rPr>
              <w:t>a non-Olympic team sport with a high probability of podium success</w:t>
            </w:r>
            <w:r w:rsidR="006A0D51" w:rsidRPr="00147A6E">
              <w:rPr>
                <w:rFonts w:cstheme="minorHAnsi"/>
                <w:lang w:val="en-US"/>
              </w:rPr>
              <w:t xml:space="preserve"> at world championships</w:t>
            </w:r>
            <w:r w:rsidR="0063291C" w:rsidRPr="00147A6E">
              <w:rPr>
                <w:rFonts w:cstheme="minorHAnsi"/>
                <w:lang w:val="en-US"/>
              </w:rPr>
              <w:t>. Commonwealth Games gold</w:t>
            </w:r>
            <w:r w:rsidR="006A0D51" w:rsidRPr="00147A6E">
              <w:rPr>
                <w:rFonts w:cstheme="minorHAnsi"/>
                <w:lang w:val="en-US"/>
              </w:rPr>
              <w:t xml:space="preserve"> medal</w:t>
            </w:r>
            <w:r w:rsidR="00320BFA" w:rsidRPr="00147A6E">
              <w:rPr>
                <w:rFonts w:cstheme="minorHAnsi"/>
                <w:lang w:val="en-US"/>
              </w:rPr>
              <w:t xml:space="preserve">s </w:t>
            </w:r>
            <w:r w:rsidR="006A0D51" w:rsidRPr="00147A6E">
              <w:rPr>
                <w:rFonts w:cstheme="minorHAnsi"/>
                <w:lang w:val="en-US"/>
              </w:rPr>
              <w:t>(</w:t>
            </w:r>
            <w:r w:rsidR="00320BFA" w:rsidRPr="00147A6E">
              <w:rPr>
                <w:rFonts w:cstheme="minorHAnsi"/>
                <w:lang w:val="en-US"/>
              </w:rPr>
              <w:t>2006 and 2010</w:t>
            </w:r>
            <w:r w:rsidR="006A0D51" w:rsidRPr="00147A6E">
              <w:rPr>
                <w:rFonts w:cstheme="minorHAnsi"/>
                <w:lang w:val="en-US"/>
              </w:rPr>
              <w:t>)</w:t>
            </w:r>
            <w:r w:rsidR="00320BFA" w:rsidRPr="00147A6E">
              <w:rPr>
                <w:rFonts w:cstheme="minorHAnsi"/>
                <w:lang w:val="en-US"/>
              </w:rPr>
              <w:t xml:space="preserve">. </w:t>
            </w:r>
          </w:p>
        </w:tc>
      </w:tr>
      <w:tr w:rsidR="00A741E9" w:rsidRPr="00147A6E" w:rsidTr="00A741E9">
        <w:tc>
          <w:tcPr>
            <w:tcW w:w="14174" w:type="dxa"/>
            <w:gridSpan w:val="8"/>
            <w:shd w:val="clear" w:color="auto" w:fill="8DB3E2" w:themeFill="text2" w:themeFillTint="66"/>
          </w:tcPr>
          <w:p w:rsidR="00A741E9" w:rsidRPr="00147A6E" w:rsidRDefault="00A741E9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Tier 3</w:t>
            </w:r>
            <w:r w:rsidR="0020763B" w:rsidRPr="00147A6E">
              <w:rPr>
                <w:rFonts w:cstheme="minorHAnsi"/>
                <w:lang w:val="en-US"/>
              </w:rPr>
              <w:t xml:space="preserve"> Targeted</w:t>
            </w:r>
          </w:p>
        </w:tc>
      </w:tr>
      <w:tr w:rsidR="00D57841" w:rsidRPr="00147A6E" w:rsidTr="00CE0D2D">
        <w:tc>
          <w:tcPr>
            <w:tcW w:w="1289" w:type="dxa"/>
          </w:tcPr>
          <w:p w:rsidR="00B73A1C" w:rsidRPr="00147A6E" w:rsidRDefault="00A741E9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Canoe</w:t>
            </w:r>
          </w:p>
        </w:tc>
        <w:tc>
          <w:tcPr>
            <w:tcW w:w="1208" w:type="dxa"/>
          </w:tcPr>
          <w:p w:rsidR="00B73A1C" w:rsidRPr="00147A6E" w:rsidRDefault="00A741E9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$3.388m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B73A1C" w:rsidRPr="00147A6E" w:rsidRDefault="00A741E9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$1.2m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B73A1C" w:rsidRPr="00147A6E" w:rsidRDefault="00A741E9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$1.2m</w:t>
            </w:r>
          </w:p>
        </w:tc>
        <w:tc>
          <w:tcPr>
            <w:tcW w:w="1052" w:type="dxa"/>
          </w:tcPr>
          <w:p w:rsidR="00B73A1C" w:rsidRPr="00147A6E" w:rsidRDefault="00A741E9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$1.2m</w:t>
            </w:r>
          </w:p>
          <w:p w:rsidR="001305BF" w:rsidRPr="00147A6E" w:rsidRDefault="001305BF">
            <w:pPr>
              <w:rPr>
                <w:rFonts w:cstheme="minorHAnsi"/>
                <w:lang w:val="en-US"/>
              </w:rPr>
            </w:pPr>
          </w:p>
        </w:tc>
        <w:tc>
          <w:tcPr>
            <w:tcW w:w="1228" w:type="dxa"/>
          </w:tcPr>
          <w:p w:rsidR="00B73A1C" w:rsidRPr="00147A6E" w:rsidRDefault="00A741E9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$1.2m</w:t>
            </w:r>
          </w:p>
          <w:p w:rsidR="001305BF" w:rsidRPr="00147A6E" w:rsidRDefault="001305BF">
            <w:pPr>
              <w:rPr>
                <w:rFonts w:cstheme="minorHAnsi"/>
                <w:lang w:val="en-US"/>
              </w:rPr>
            </w:pPr>
          </w:p>
        </w:tc>
        <w:tc>
          <w:tcPr>
            <w:tcW w:w="1619" w:type="dxa"/>
          </w:tcPr>
          <w:p w:rsidR="00B73A1C" w:rsidRPr="00147A6E" w:rsidRDefault="00A741E9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$4.8m</w:t>
            </w:r>
          </w:p>
          <w:p w:rsidR="001305BF" w:rsidRPr="00147A6E" w:rsidRDefault="001305BF">
            <w:pPr>
              <w:rPr>
                <w:rFonts w:cstheme="minorHAnsi"/>
                <w:lang w:val="en-US"/>
              </w:rPr>
            </w:pPr>
          </w:p>
        </w:tc>
        <w:tc>
          <w:tcPr>
            <w:tcW w:w="5674" w:type="dxa"/>
          </w:tcPr>
          <w:p w:rsidR="00B73A1C" w:rsidRPr="00147A6E" w:rsidRDefault="00A741E9" w:rsidP="006A0D51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 xml:space="preserve">Canoe is an individual Olympic sport with a moderate probability of podium success. </w:t>
            </w:r>
            <w:r w:rsidR="006A0D51" w:rsidRPr="00147A6E">
              <w:rPr>
                <w:rFonts w:cstheme="minorHAnsi"/>
                <w:lang w:val="en-US"/>
              </w:rPr>
              <w:t>O</w:t>
            </w:r>
            <w:r w:rsidR="0063291C" w:rsidRPr="00147A6E">
              <w:rPr>
                <w:rFonts w:cstheme="minorHAnsi"/>
                <w:lang w:val="en-US"/>
              </w:rPr>
              <w:t xml:space="preserve">ne </w:t>
            </w:r>
            <w:r w:rsidR="006A0D51" w:rsidRPr="00147A6E">
              <w:rPr>
                <w:rFonts w:cstheme="minorHAnsi"/>
                <w:lang w:val="en-US"/>
              </w:rPr>
              <w:t xml:space="preserve">medal </w:t>
            </w:r>
            <w:r w:rsidRPr="00147A6E">
              <w:rPr>
                <w:rFonts w:cstheme="minorHAnsi"/>
                <w:lang w:val="en-US"/>
              </w:rPr>
              <w:t xml:space="preserve">in </w:t>
            </w:r>
            <w:r w:rsidR="00DA5E7B" w:rsidRPr="00147A6E">
              <w:rPr>
                <w:rFonts w:cstheme="minorHAnsi"/>
                <w:lang w:val="en-US"/>
              </w:rPr>
              <w:t>London</w:t>
            </w:r>
            <w:r w:rsidR="00320BFA" w:rsidRPr="00147A6E">
              <w:rPr>
                <w:rFonts w:cstheme="minorHAnsi"/>
                <w:lang w:val="en-US"/>
              </w:rPr>
              <w:t xml:space="preserve">. </w:t>
            </w:r>
          </w:p>
        </w:tc>
      </w:tr>
      <w:tr w:rsidR="00D57841" w:rsidRPr="00147A6E" w:rsidTr="00CE0D2D">
        <w:tc>
          <w:tcPr>
            <w:tcW w:w="1289" w:type="dxa"/>
          </w:tcPr>
          <w:p w:rsidR="0020763B" w:rsidRPr="00147A6E" w:rsidRDefault="0020763B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Triathlon</w:t>
            </w:r>
          </w:p>
        </w:tc>
        <w:tc>
          <w:tcPr>
            <w:tcW w:w="1208" w:type="dxa"/>
          </w:tcPr>
          <w:p w:rsidR="0020763B" w:rsidRPr="00147A6E" w:rsidRDefault="0020763B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$6.155m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20763B" w:rsidRPr="00147A6E" w:rsidRDefault="0020763B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$1.4m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20763B" w:rsidRPr="00147A6E" w:rsidRDefault="0020763B" w:rsidP="0020763B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$1.4m</w:t>
            </w:r>
          </w:p>
        </w:tc>
        <w:tc>
          <w:tcPr>
            <w:tcW w:w="1052" w:type="dxa"/>
          </w:tcPr>
          <w:p w:rsidR="0020763B" w:rsidRPr="00147A6E" w:rsidRDefault="0020763B" w:rsidP="0020763B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$1.4m</w:t>
            </w:r>
          </w:p>
          <w:p w:rsidR="001305BF" w:rsidRPr="00147A6E" w:rsidRDefault="001305BF" w:rsidP="0020763B">
            <w:pPr>
              <w:rPr>
                <w:rFonts w:cstheme="minorHAnsi"/>
                <w:lang w:val="en-US"/>
              </w:rPr>
            </w:pPr>
          </w:p>
        </w:tc>
        <w:tc>
          <w:tcPr>
            <w:tcW w:w="1228" w:type="dxa"/>
          </w:tcPr>
          <w:p w:rsidR="0020763B" w:rsidRPr="00147A6E" w:rsidRDefault="0020763B" w:rsidP="0020763B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lastRenderedPageBreak/>
              <w:t>$1.4m</w:t>
            </w:r>
          </w:p>
          <w:p w:rsidR="001305BF" w:rsidRPr="00147A6E" w:rsidRDefault="001305BF" w:rsidP="0020763B">
            <w:pPr>
              <w:rPr>
                <w:rFonts w:cstheme="minorHAnsi"/>
                <w:lang w:val="en-US"/>
              </w:rPr>
            </w:pPr>
          </w:p>
        </w:tc>
        <w:tc>
          <w:tcPr>
            <w:tcW w:w="1619" w:type="dxa"/>
          </w:tcPr>
          <w:p w:rsidR="0020763B" w:rsidRPr="00147A6E" w:rsidRDefault="0020763B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lastRenderedPageBreak/>
              <w:t>$5.6m</w:t>
            </w:r>
          </w:p>
          <w:p w:rsidR="001305BF" w:rsidRPr="00147A6E" w:rsidRDefault="001305BF">
            <w:pPr>
              <w:rPr>
                <w:rFonts w:cstheme="minorHAnsi"/>
                <w:lang w:val="en-US"/>
              </w:rPr>
            </w:pPr>
          </w:p>
        </w:tc>
        <w:tc>
          <w:tcPr>
            <w:tcW w:w="5674" w:type="dxa"/>
          </w:tcPr>
          <w:p w:rsidR="0020763B" w:rsidRPr="00147A6E" w:rsidRDefault="00CC3195" w:rsidP="002D627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Triathlon is an i</w:t>
            </w:r>
            <w:r w:rsidR="0020763B" w:rsidRPr="00147A6E">
              <w:rPr>
                <w:rFonts w:cstheme="minorHAnsi"/>
                <w:lang w:val="en-US"/>
              </w:rPr>
              <w:t xml:space="preserve">ndividual Olympic sport with </w:t>
            </w:r>
            <w:r>
              <w:rPr>
                <w:rFonts w:cstheme="minorHAnsi"/>
                <w:lang w:val="en-US"/>
              </w:rPr>
              <w:t xml:space="preserve">a </w:t>
            </w:r>
            <w:r w:rsidR="0020763B" w:rsidRPr="00147A6E">
              <w:rPr>
                <w:rFonts w:cstheme="minorHAnsi"/>
                <w:lang w:val="en-US"/>
              </w:rPr>
              <w:t xml:space="preserve">moderate </w:t>
            </w:r>
            <w:r w:rsidR="0020763B" w:rsidRPr="00147A6E">
              <w:rPr>
                <w:rFonts w:cstheme="minorHAnsi"/>
                <w:lang w:val="en-US"/>
              </w:rPr>
              <w:lastRenderedPageBreak/>
              <w:t xml:space="preserve">probability of podium success. </w:t>
            </w:r>
            <w:r w:rsidR="00320BFA" w:rsidRPr="00147A6E">
              <w:rPr>
                <w:rFonts w:cstheme="minorHAnsi"/>
                <w:lang w:val="en-US"/>
              </w:rPr>
              <w:t xml:space="preserve">One medal in Beijing; </w:t>
            </w:r>
            <w:r w:rsidR="006A0D51" w:rsidRPr="00147A6E">
              <w:rPr>
                <w:rFonts w:cstheme="minorHAnsi"/>
                <w:lang w:val="en-US"/>
              </w:rPr>
              <w:t xml:space="preserve">Andrea Hewitt </w:t>
            </w:r>
            <w:r w:rsidR="002D627B">
              <w:rPr>
                <w:rFonts w:cstheme="minorHAnsi"/>
                <w:lang w:val="en-US"/>
              </w:rPr>
              <w:t>sixth in London</w:t>
            </w:r>
            <w:r w:rsidR="006A0D51" w:rsidRPr="00147A6E">
              <w:rPr>
                <w:rFonts w:cstheme="minorHAnsi"/>
                <w:lang w:val="en-US"/>
              </w:rPr>
              <w:t xml:space="preserve">. </w:t>
            </w:r>
          </w:p>
        </w:tc>
      </w:tr>
      <w:tr w:rsidR="008820A5" w:rsidRPr="00147A6E" w:rsidTr="00C803EE">
        <w:tc>
          <w:tcPr>
            <w:tcW w:w="1289" w:type="dxa"/>
          </w:tcPr>
          <w:p w:rsidR="008820A5" w:rsidRPr="00147A6E" w:rsidRDefault="008820A5" w:rsidP="00C803EE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lastRenderedPageBreak/>
              <w:t>Hockey (Women)</w:t>
            </w:r>
          </w:p>
        </w:tc>
        <w:tc>
          <w:tcPr>
            <w:tcW w:w="1208" w:type="dxa"/>
          </w:tcPr>
          <w:p w:rsidR="008820A5" w:rsidRPr="00147A6E" w:rsidRDefault="008820A5" w:rsidP="00C803EE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$3.05m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8820A5" w:rsidRPr="00147A6E" w:rsidRDefault="008820A5" w:rsidP="00C803EE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$1.3m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8820A5" w:rsidRPr="00147A6E" w:rsidRDefault="008820A5" w:rsidP="00C803EE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$1.3m</w:t>
            </w:r>
          </w:p>
        </w:tc>
        <w:tc>
          <w:tcPr>
            <w:tcW w:w="1052" w:type="dxa"/>
          </w:tcPr>
          <w:p w:rsidR="008820A5" w:rsidRPr="00147A6E" w:rsidRDefault="008820A5" w:rsidP="00C803EE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$1.3m</w:t>
            </w:r>
          </w:p>
          <w:p w:rsidR="001305BF" w:rsidRPr="00147A6E" w:rsidRDefault="001305BF" w:rsidP="00C803EE">
            <w:pPr>
              <w:rPr>
                <w:rFonts w:cstheme="minorHAnsi"/>
                <w:lang w:val="en-US"/>
              </w:rPr>
            </w:pPr>
          </w:p>
        </w:tc>
        <w:tc>
          <w:tcPr>
            <w:tcW w:w="1228" w:type="dxa"/>
          </w:tcPr>
          <w:p w:rsidR="008820A5" w:rsidRPr="00147A6E" w:rsidRDefault="008820A5" w:rsidP="00C803EE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$1.3m</w:t>
            </w:r>
          </w:p>
          <w:p w:rsidR="001305BF" w:rsidRPr="00147A6E" w:rsidRDefault="001305BF" w:rsidP="00C803EE">
            <w:pPr>
              <w:rPr>
                <w:rFonts w:cstheme="minorHAnsi"/>
                <w:lang w:val="en-US"/>
              </w:rPr>
            </w:pPr>
          </w:p>
        </w:tc>
        <w:tc>
          <w:tcPr>
            <w:tcW w:w="1619" w:type="dxa"/>
          </w:tcPr>
          <w:p w:rsidR="008820A5" w:rsidRPr="00147A6E" w:rsidRDefault="008820A5" w:rsidP="00C803EE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$5.2m</w:t>
            </w:r>
          </w:p>
          <w:p w:rsidR="001305BF" w:rsidRPr="00147A6E" w:rsidRDefault="001305BF" w:rsidP="00C803EE">
            <w:pPr>
              <w:rPr>
                <w:rFonts w:cstheme="minorHAnsi"/>
                <w:lang w:val="en-US"/>
              </w:rPr>
            </w:pPr>
          </w:p>
        </w:tc>
        <w:tc>
          <w:tcPr>
            <w:tcW w:w="5674" w:type="dxa"/>
          </w:tcPr>
          <w:p w:rsidR="008820A5" w:rsidRPr="00147A6E" w:rsidRDefault="008820A5" w:rsidP="006A0D51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 xml:space="preserve">Hockey </w:t>
            </w:r>
            <w:r w:rsidR="00C27128">
              <w:rPr>
                <w:rFonts w:cstheme="minorHAnsi"/>
                <w:lang w:val="en-US"/>
              </w:rPr>
              <w:t xml:space="preserve">Women </w:t>
            </w:r>
            <w:r w:rsidRPr="00147A6E">
              <w:rPr>
                <w:rFonts w:cstheme="minorHAnsi"/>
                <w:lang w:val="en-US"/>
              </w:rPr>
              <w:t xml:space="preserve">is an Olympic team sport with a moderate probability of podium success. </w:t>
            </w:r>
            <w:r w:rsidR="006A0D51" w:rsidRPr="00147A6E">
              <w:rPr>
                <w:rFonts w:cstheme="minorHAnsi"/>
                <w:lang w:val="en-US"/>
              </w:rPr>
              <w:t xml:space="preserve">Twelfth </w:t>
            </w:r>
            <w:r w:rsidR="00320BFA" w:rsidRPr="00147A6E">
              <w:rPr>
                <w:rFonts w:cstheme="minorHAnsi"/>
                <w:lang w:val="en-US"/>
              </w:rPr>
              <w:t>in Beijing; f</w:t>
            </w:r>
            <w:r w:rsidRPr="00147A6E">
              <w:rPr>
                <w:rFonts w:cstheme="minorHAnsi"/>
                <w:lang w:val="en-US"/>
              </w:rPr>
              <w:t>ourth in London</w:t>
            </w:r>
            <w:r w:rsidR="00320BFA" w:rsidRPr="00147A6E">
              <w:rPr>
                <w:rFonts w:cstheme="minorHAnsi"/>
                <w:lang w:val="en-US"/>
              </w:rPr>
              <w:t xml:space="preserve">. </w:t>
            </w:r>
          </w:p>
        </w:tc>
      </w:tr>
      <w:tr w:rsidR="0020763B" w:rsidRPr="00147A6E" w:rsidTr="00CE0D2D">
        <w:tc>
          <w:tcPr>
            <w:tcW w:w="14174" w:type="dxa"/>
            <w:gridSpan w:val="8"/>
            <w:shd w:val="clear" w:color="auto" w:fill="C6D9F1" w:themeFill="text2" w:themeFillTint="33"/>
          </w:tcPr>
          <w:p w:rsidR="0020763B" w:rsidRPr="00147A6E" w:rsidRDefault="0020763B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Targeted</w:t>
            </w:r>
          </w:p>
        </w:tc>
      </w:tr>
      <w:tr w:rsidR="00D57841" w:rsidRPr="00147A6E" w:rsidTr="00CE0D2D">
        <w:tc>
          <w:tcPr>
            <w:tcW w:w="1289" w:type="dxa"/>
          </w:tcPr>
          <w:p w:rsidR="0020763B" w:rsidRPr="00147A6E" w:rsidRDefault="0020763B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Paralympics</w:t>
            </w:r>
          </w:p>
        </w:tc>
        <w:tc>
          <w:tcPr>
            <w:tcW w:w="1208" w:type="dxa"/>
          </w:tcPr>
          <w:p w:rsidR="0020763B" w:rsidRPr="00147A6E" w:rsidRDefault="0020763B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$4.1m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20763B" w:rsidRPr="00147A6E" w:rsidRDefault="0020763B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$1.4m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20763B" w:rsidRPr="00147A6E" w:rsidRDefault="0020763B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$1.5m</w:t>
            </w:r>
          </w:p>
        </w:tc>
        <w:tc>
          <w:tcPr>
            <w:tcW w:w="1052" w:type="dxa"/>
          </w:tcPr>
          <w:p w:rsidR="0020763B" w:rsidRPr="00147A6E" w:rsidRDefault="0020763B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$1.5m</w:t>
            </w:r>
          </w:p>
          <w:p w:rsidR="001305BF" w:rsidRPr="00147A6E" w:rsidRDefault="001305BF">
            <w:pPr>
              <w:rPr>
                <w:rFonts w:cstheme="minorHAnsi"/>
                <w:lang w:val="en-US"/>
              </w:rPr>
            </w:pPr>
          </w:p>
        </w:tc>
        <w:tc>
          <w:tcPr>
            <w:tcW w:w="1228" w:type="dxa"/>
          </w:tcPr>
          <w:p w:rsidR="0020763B" w:rsidRPr="00147A6E" w:rsidRDefault="0020763B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$1.5m</w:t>
            </w:r>
          </w:p>
          <w:p w:rsidR="001305BF" w:rsidRPr="00147A6E" w:rsidRDefault="001305BF">
            <w:pPr>
              <w:rPr>
                <w:rFonts w:cstheme="minorHAnsi"/>
                <w:lang w:val="en-US"/>
              </w:rPr>
            </w:pPr>
          </w:p>
        </w:tc>
        <w:tc>
          <w:tcPr>
            <w:tcW w:w="1619" w:type="dxa"/>
          </w:tcPr>
          <w:p w:rsidR="0020763B" w:rsidRPr="00147A6E" w:rsidRDefault="0020763B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$5.9m</w:t>
            </w:r>
          </w:p>
          <w:p w:rsidR="001305BF" w:rsidRPr="00147A6E" w:rsidRDefault="001305BF">
            <w:pPr>
              <w:rPr>
                <w:rFonts w:cstheme="minorHAnsi"/>
                <w:lang w:val="en-US"/>
              </w:rPr>
            </w:pPr>
          </w:p>
        </w:tc>
        <w:tc>
          <w:tcPr>
            <w:tcW w:w="5674" w:type="dxa"/>
          </w:tcPr>
          <w:p w:rsidR="0020763B" w:rsidRPr="00147A6E" w:rsidRDefault="002D627B" w:rsidP="002D627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The Paralympics contain t</w:t>
            </w:r>
            <w:r w:rsidR="004B6C88" w:rsidRPr="00147A6E">
              <w:rPr>
                <w:rFonts w:cstheme="minorHAnsi"/>
                <w:lang w:val="en-US"/>
              </w:rPr>
              <w:t>argeted team and individual sport</w:t>
            </w:r>
            <w:r>
              <w:rPr>
                <w:rFonts w:cstheme="minorHAnsi"/>
                <w:lang w:val="en-US"/>
              </w:rPr>
              <w:t>s</w:t>
            </w:r>
            <w:r w:rsidR="004B6C88" w:rsidRPr="00147A6E">
              <w:rPr>
                <w:rFonts w:cstheme="minorHAnsi"/>
                <w:lang w:val="en-US"/>
              </w:rPr>
              <w:t xml:space="preserve">. </w:t>
            </w:r>
            <w:r w:rsidR="00320BFA" w:rsidRPr="00147A6E">
              <w:rPr>
                <w:rFonts w:cstheme="minorHAnsi"/>
                <w:lang w:val="en-US"/>
              </w:rPr>
              <w:t xml:space="preserve">Five </w:t>
            </w:r>
            <w:proofErr w:type="spellStart"/>
            <w:r w:rsidR="00320BFA" w:rsidRPr="00147A6E">
              <w:rPr>
                <w:rFonts w:cstheme="minorHAnsi"/>
                <w:lang w:val="en-US"/>
              </w:rPr>
              <w:t>gold</w:t>
            </w:r>
            <w:r>
              <w:rPr>
                <w:rFonts w:cstheme="minorHAnsi"/>
                <w:lang w:val="en-US"/>
              </w:rPr>
              <w:t>s</w:t>
            </w:r>
            <w:proofErr w:type="spellEnd"/>
            <w:r w:rsidR="00320BFA" w:rsidRPr="00147A6E">
              <w:rPr>
                <w:rFonts w:cstheme="minorHAnsi"/>
                <w:lang w:val="en-US"/>
              </w:rPr>
              <w:t xml:space="preserve"> among 12 medals in Beijing; s</w:t>
            </w:r>
            <w:r w:rsidR="004B6C88" w:rsidRPr="00147A6E">
              <w:rPr>
                <w:rFonts w:cstheme="minorHAnsi"/>
                <w:lang w:val="en-US"/>
              </w:rPr>
              <w:t xml:space="preserve">ix </w:t>
            </w:r>
            <w:proofErr w:type="spellStart"/>
            <w:r w:rsidR="004B6C88" w:rsidRPr="00147A6E">
              <w:rPr>
                <w:rFonts w:cstheme="minorHAnsi"/>
                <w:lang w:val="en-US"/>
              </w:rPr>
              <w:t>gold</w:t>
            </w:r>
            <w:r>
              <w:rPr>
                <w:rFonts w:cstheme="minorHAnsi"/>
                <w:lang w:val="en-US"/>
              </w:rPr>
              <w:t>s</w:t>
            </w:r>
            <w:proofErr w:type="spellEnd"/>
            <w:r w:rsidR="004B6C88" w:rsidRPr="00147A6E">
              <w:rPr>
                <w:rFonts w:cstheme="minorHAnsi"/>
                <w:lang w:val="en-US"/>
              </w:rPr>
              <w:t xml:space="preserve"> among 17 </w:t>
            </w:r>
            <w:r w:rsidR="006A0D51" w:rsidRPr="00147A6E">
              <w:rPr>
                <w:rFonts w:cstheme="minorHAnsi"/>
                <w:lang w:val="en-US"/>
              </w:rPr>
              <w:t xml:space="preserve">medals </w:t>
            </w:r>
            <w:r w:rsidR="004B6C88" w:rsidRPr="00147A6E">
              <w:rPr>
                <w:rFonts w:cstheme="minorHAnsi"/>
                <w:lang w:val="en-US"/>
              </w:rPr>
              <w:t>in London</w:t>
            </w:r>
            <w:r w:rsidR="00320BFA" w:rsidRPr="00147A6E">
              <w:rPr>
                <w:rFonts w:cstheme="minorHAnsi"/>
                <w:lang w:val="en-US"/>
              </w:rPr>
              <w:t xml:space="preserve">. </w:t>
            </w:r>
          </w:p>
        </w:tc>
      </w:tr>
      <w:tr w:rsidR="00D57841" w:rsidRPr="00147A6E" w:rsidTr="00CE0D2D">
        <w:tc>
          <w:tcPr>
            <w:tcW w:w="1289" w:type="dxa"/>
          </w:tcPr>
          <w:p w:rsidR="0020763B" w:rsidRPr="00147A6E" w:rsidRDefault="004B6C88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Winter</w:t>
            </w:r>
            <w:r w:rsidR="00CC3195">
              <w:rPr>
                <w:rFonts w:cstheme="minorHAnsi"/>
                <w:lang w:val="en-US"/>
              </w:rPr>
              <w:t xml:space="preserve"> Olympics</w:t>
            </w:r>
          </w:p>
        </w:tc>
        <w:tc>
          <w:tcPr>
            <w:tcW w:w="1208" w:type="dxa"/>
          </w:tcPr>
          <w:p w:rsidR="0020763B" w:rsidRPr="00147A6E" w:rsidRDefault="004B6C88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$4.224m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20763B" w:rsidRPr="00147A6E" w:rsidRDefault="004B6C88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$1.73m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20763B" w:rsidRPr="00147A6E" w:rsidRDefault="004B6C88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$1.73m</w:t>
            </w:r>
          </w:p>
        </w:tc>
        <w:tc>
          <w:tcPr>
            <w:tcW w:w="1052" w:type="dxa"/>
          </w:tcPr>
          <w:p w:rsidR="0020763B" w:rsidRPr="00147A6E" w:rsidRDefault="004B6C88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$1.7m</w:t>
            </w:r>
          </w:p>
          <w:p w:rsidR="001305BF" w:rsidRPr="00147A6E" w:rsidRDefault="001305BF">
            <w:pPr>
              <w:rPr>
                <w:rFonts w:cstheme="minorHAnsi"/>
                <w:lang w:val="en-US"/>
              </w:rPr>
            </w:pPr>
          </w:p>
        </w:tc>
        <w:tc>
          <w:tcPr>
            <w:tcW w:w="1228" w:type="dxa"/>
          </w:tcPr>
          <w:p w:rsidR="0020763B" w:rsidRPr="00147A6E" w:rsidRDefault="004B6C88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$1.7m</w:t>
            </w:r>
          </w:p>
          <w:p w:rsidR="001305BF" w:rsidRPr="00147A6E" w:rsidRDefault="001305BF">
            <w:pPr>
              <w:rPr>
                <w:rFonts w:cstheme="minorHAnsi"/>
                <w:lang w:val="en-US"/>
              </w:rPr>
            </w:pPr>
          </w:p>
        </w:tc>
        <w:tc>
          <w:tcPr>
            <w:tcW w:w="1619" w:type="dxa"/>
          </w:tcPr>
          <w:p w:rsidR="0020763B" w:rsidRPr="00147A6E" w:rsidRDefault="004B6C88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$6.86m</w:t>
            </w:r>
          </w:p>
          <w:p w:rsidR="001305BF" w:rsidRPr="00147A6E" w:rsidRDefault="001305BF">
            <w:pPr>
              <w:rPr>
                <w:rFonts w:cstheme="minorHAnsi"/>
                <w:lang w:val="en-US"/>
              </w:rPr>
            </w:pPr>
          </w:p>
        </w:tc>
        <w:tc>
          <w:tcPr>
            <w:tcW w:w="5674" w:type="dxa"/>
          </w:tcPr>
          <w:p w:rsidR="0020763B" w:rsidRPr="00147A6E" w:rsidRDefault="002D627B" w:rsidP="002D627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Winter Olympics has t</w:t>
            </w:r>
            <w:r w:rsidR="00EB39BD" w:rsidRPr="00147A6E">
              <w:rPr>
                <w:rFonts w:cstheme="minorHAnsi"/>
                <w:lang w:val="en-US"/>
              </w:rPr>
              <w:t>argeted team and individual sport</w:t>
            </w:r>
            <w:r>
              <w:rPr>
                <w:rFonts w:cstheme="minorHAnsi"/>
                <w:lang w:val="en-US"/>
              </w:rPr>
              <w:t>s</w:t>
            </w:r>
            <w:r w:rsidR="00EB39BD" w:rsidRPr="00147A6E">
              <w:rPr>
                <w:rFonts w:cstheme="minorHAnsi"/>
                <w:lang w:val="en-US"/>
              </w:rPr>
              <w:t>. Investment includes Winter Para</w:t>
            </w:r>
            <w:r w:rsidR="00CC3195">
              <w:rPr>
                <w:rFonts w:cstheme="minorHAnsi"/>
                <w:lang w:val="en-US"/>
              </w:rPr>
              <w:t>lympics</w:t>
            </w:r>
            <w:r w:rsidR="00EB39BD" w:rsidRPr="00147A6E">
              <w:rPr>
                <w:rFonts w:cstheme="minorHAnsi"/>
                <w:lang w:val="en-US"/>
              </w:rPr>
              <w:t xml:space="preserve">, aiming for </w:t>
            </w:r>
            <w:r w:rsidR="00CC3195">
              <w:rPr>
                <w:rFonts w:cstheme="minorHAnsi"/>
                <w:lang w:val="en-US"/>
              </w:rPr>
              <w:t xml:space="preserve">the </w:t>
            </w:r>
            <w:r w:rsidR="00EB39BD" w:rsidRPr="00147A6E">
              <w:rPr>
                <w:rFonts w:cstheme="minorHAnsi"/>
                <w:lang w:val="en-US"/>
              </w:rPr>
              <w:t>2014 Winter Paralympic Games</w:t>
            </w:r>
            <w:r w:rsidR="00037522" w:rsidRPr="00147A6E">
              <w:rPr>
                <w:rFonts w:cstheme="minorHAnsi"/>
                <w:lang w:val="en-US"/>
              </w:rPr>
              <w:t xml:space="preserve">. </w:t>
            </w:r>
          </w:p>
        </w:tc>
      </w:tr>
      <w:tr w:rsidR="00037522" w:rsidRPr="00147A6E" w:rsidTr="00037522">
        <w:tc>
          <w:tcPr>
            <w:tcW w:w="14174" w:type="dxa"/>
            <w:gridSpan w:val="8"/>
            <w:shd w:val="clear" w:color="auto" w:fill="8DB3E2" w:themeFill="text2" w:themeFillTint="66"/>
          </w:tcPr>
          <w:p w:rsidR="00037522" w:rsidRPr="00147A6E" w:rsidRDefault="00037522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Campaign Investment</w:t>
            </w:r>
          </w:p>
        </w:tc>
      </w:tr>
      <w:tr w:rsidR="00D57841" w:rsidRPr="00147A6E" w:rsidTr="00CE0D2D">
        <w:tc>
          <w:tcPr>
            <w:tcW w:w="1289" w:type="dxa"/>
          </w:tcPr>
          <w:p w:rsidR="0020763B" w:rsidRPr="00147A6E" w:rsidRDefault="00037522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Swimming</w:t>
            </w:r>
          </w:p>
        </w:tc>
        <w:tc>
          <w:tcPr>
            <w:tcW w:w="1208" w:type="dxa"/>
          </w:tcPr>
          <w:p w:rsidR="0020763B" w:rsidRPr="00147A6E" w:rsidRDefault="00037522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$6.6m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20763B" w:rsidRPr="00147A6E" w:rsidRDefault="00037522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$1.4m</w:t>
            </w:r>
          </w:p>
        </w:tc>
        <w:tc>
          <w:tcPr>
            <w:tcW w:w="1052" w:type="dxa"/>
          </w:tcPr>
          <w:p w:rsidR="001305BF" w:rsidRPr="00147A6E" w:rsidRDefault="001305BF" w:rsidP="006A0D51">
            <w:pPr>
              <w:rPr>
                <w:rFonts w:cstheme="minorHAnsi"/>
                <w:lang w:val="en-US"/>
              </w:rPr>
            </w:pPr>
          </w:p>
        </w:tc>
        <w:tc>
          <w:tcPr>
            <w:tcW w:w="1052" w:type="dxa"/>
          </w:tcPr>
          <w:p w:rsidR="001305BF" w:rsidRPr="00147A6E" w:rsidRDefault="001305BF" w:rsidP="006A0D51">
            <w:pPr>
              <w:rPr>
                <w:rFonts w:cstheme="minorHAnsi"/>
                <w:lang w:val="en-US"/>
              </w:rPr>
            </w:pPr>
          </w:p>
        </w:tc>
        <w:tc>
          <w:tcPr>
            <w:tcW w:w="1228" w:type="dxa"/>
          </w:tcPr>
          <w:p w:rsidR="001305BF" w:rsidRPr="00147A6E" w:rsidRDefault="001305BF" w:rsidP="006A0D51">
            <w:pPr>
              <w:rPr>
                <w:rFonts w:cstheme="minorHAnsi"/>
                <w:lang w:val="en-US"/>
              </w:rPr>
            </w:pPr>
          </w:p>
        </w:tc>
        <w:tc>
          <w:tcPr>
            <w:tcW w:w="1619" w:type="dxa"/>
          </w:tcPr>
          <w:p w:rsidR="001305BF" w:rsidRPr="00147A6E" w:rsidRDefault="001305BF" w:rsidP="006A0D51">
            <w:pPr>
              <w:rPr>
                <w:rFonts w:cstheme="minorHAnsi"/>
                <w:lang w:val="en-US"/>
              </w:rPr>
            </w:pPr>
          </w:p>
        </w:tc>
        <w:tc>
          <w:tcPr>
            <w:tcW w:w="5674" w:type="dxa"/>
          </w:tcPr>
          <w:p w:rsidR="0020763B" w:rsidRPr="00147A6E" w:rsidRDefault="00C27128" w:rsidP="00C2712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Swimming is an </w:t>
            </w:r>
            <w:r w:rsidR="000F04F6" w:rsidRPr="00147A6E">
              <w:rPr>
                <w:rFonts w:cstheme="minorHAnsi"/>
                <w:lang w:val="en-US"/>
              </w:rPr>
              <w:t xml:space="preserve">Olympic sport with individual athletes with </w:t>
            </w:r>
            <w:r>
              <w:rPr>
                <w:rFonts w:cstheme="minorHAnsi"/>
                <w:lang w:val="en-US"/>
              </w:rPr>
              <w:t xml:space="preserve">a </w:t>
            </w:r>
            <w:r w:rsidR="000F04F6" w:rsidRPr="00147A6E">
              <w:rPr>
                <w:rFonts w:cstheme="minorHAnsi"/>
                <w:lang w:val="en-US"/>
              </w:rPr>
              <w:t xml:space="preserve">moderate probability of podium success. </w:t>
            </w:r>
            <w:r w:rsidR="00320BFA" w:rsidRPr="00147A6E">
              <w:rPr>
                <w:rFonts w:cstheme="minorHAnsi"/>
                <w:lang w:val="en-US"/>
              </w:rPr>
              <w:t xml:space="preserve">No medals in Beijing or London. </w:t>
            </w:r>
            <w:r w:rsidR="00037522" w:rsidRPr="00147A6E">
              <w:rPr>
                <w:rFonts w:cstheme="minorHAnsi"/>
                <w:lang w:val="en-US"/>
              </w:rPr>
              <w:t>Two finals in London</w:t>
            </w:r>
            <w:r w:rsidR="00320BFA" w:rsidRPr="00147A6E">
              <w:rPr>
                <w:rFonts w:cstheme="minorHAnsi"/>
                <w:lang w:val="en-US"/>
              </w:rPr>
              <w:t xml:space="preserve">. </w:t>
            </w:r>
            <w:r>
              <w:rPr>
                <w:rFonts w:cstheme="minorHAnsi"/>
                <w:lang w:val="en-US"/>
              </w:rPr>
              <w:t>The s</w:t>
            </w:r>
            <w:r w:rsidR="006A0D51" w:rsidRPr="00147A6E">
              <w:rPr>
                <w:rFonts w:cstheme="minorHAnsi"/>
                <w:lang w:val="en-US"/>
              </w:rPr>
              <w:t xml:space="preserve">port </w:t>
            </w:r>
            <w:r>
              <w:rPr>
                <w:rFonts w:cstheme="minorHAnsi"/>
                <w:lang w:val="en-US"/>
              </w:rPr>
              <w:t xml:space="preserve">is </w:t>
            </w:r>
            <w:r w:rsidR="006A0D51" w:rsidRPr="00147A6E">
              <w:rPr>
                <w:rFonts w:cstheme="minorHAnsi"/>
                <w:lang w:val="en-US"/>
              </w:rPr>
              <w:t xml:space="preserve">making </w:t>
            </w:r>
            <w:r>
              <w:rPr>
                <w:rFonts w:cstheme="minorHAnsi"/>
                <w:lang w:val="en-US"/>
              </w:rPr>
              <w:t xml:space="preserve">a </w:t>
            </w:r>
            <w:r w:rsidR="006A0D51" w:rsidRPr="00147A6E">
              <w:rPr>
                <w:rFonts w:cstheme="minorHAnsi"/>
                <w:lang w:val="en-US"/>
              </w:rPr>
              <w:t xml:space="preserve">positive change </w:t>
            </w:r>
            <w:r>
              <w:rPr>
                <w:rFonts w:cstheme="minorHAnsi"/>
                <w:lang w:val="en-US"/>
              </w:rPr>
              <w:t xml:space="preserve">following an </w:t>
            </w:r>
            <w:r w:rsidR="006A0D51" w:rsidRPr="00147A6E">
              <w:rPr>
                <w:rFonts w:cstheme="minorHAnsi"/>
                <w:lang w:val="en-US"/>
              </w:rPr>
              <w:t>all of sport review.</w:t>
            </w:r>
          </w:p>
        </w:tc>
      </w:tr>
      <w:tr w:rsidR="00D57841" w:rsidRPr="00147A6E" w:rsidTr="00CE0D2D">
        <w:tc>
          <w:tcPr>
            <w:tcW w:w="1289" w:type="dxa"/>
          </w:tcPr>
          <w:p w:rsidR="0020763B" w:rsidRPr="00147A6E" w:rsidRDefault="00037522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Rugby 7s (Women)</w:t>
            </w:r>
          </w:p>
        </w:tc>
        <w:tc>
          <w:tcPr>
            <w:tcW w:w="1208" w:type="dxa"/>
          </w:tcPr>
          <w:p w:rsidR="0020763B" w:rsidRPr="00147A6E" w:rsidRDefault="00037522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$0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20763B" w:rsidRPr="00147A6E" w:rsidRDefault="00037522" w:rsidP="00CE0D2D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$8</w:t>
            </w:r>
            <w:r w:rsidR="00CE0D2D" w:rsidRPr="00147A6E">
              <w:rPr>
                <w:rFonts w:cstheme="minorHAnsi"/>
                <w:lang w:val="en-US"/>
              </w:rPr>
              <w:t>00,000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20763B" w:rsidRPr="00147A6E" w:rsidRDefault="00037522" w:rsidP="00CE0D2D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$8</w:t>
            </w:r>
            <w:r w:rsidR="00CE0D2D" w:rsidRPr="00147A6E">
              <w:rPr>
                <w:rFonts w:cstheme="minorHAnsi"/>
                <w:lang w:val="en-US"/>
              </w:rPr>
              <w:t>00,000</w:t>
            </w:r>
          </w:p>
        </w:tc>
        <w:tc>
          <w:tcPr>
            <w:tcW w:w="1052" w:type="dxa"/>
          </w:tcPr>
          <w:p w:rsidR="001305BF" w:rsidRPr="00147A6E" w:rsidRDefault="001305BF" w:rsidP="006A0D51">
            <w:pPr>
              <w:rPr>
                <w:rFonts w:cstheme="minorHAnsi"/>
                <w:lang w:val="en-US"/>
              </w:rPr>
            </w:pPr>
          </w:p>
        </w:tc>
        <w:tc>
          <w:tcPr>
            <w:tcW w:w="1228" w:type="dxa"/>
          </w:tcPr>
          <w:p w:rsidR="001305BF" w:rsidRPr="00147A6E" w:rsidRDefault="001305BF" w:rsidP="006A0D51">
            <w:pPr>
              <w:rPr>
                <w:rFonts w:cstheme="minorHAnsi"/>
                <w:lang w:val="en-US"/>
              </w:rPr>
            </w:pPr>
          </w:p>
        </w:tc>
        <w:tc>
          <w:tcPr>
            <w:tcW w:w="1619" w:type="dxa"/>
          </w:tcPr>
          <w:p w:rsidR="0020763B" w:rsidRPr="00147A6E" w:rsidRDefault="0020763B" w:rsidP="006A0D51">
            <w:pPr>
              <w:rPr>
                <w:rFonts w:cstheme="minorHAnsi"/>
                <w:lang w:val="en-US"/>
              </w:rPr>
            </w:pPr>
          </w:p>
        </w:tc>
        <w:tc>
          <w:tcPr>
            <w:tcW w:w="5674" w:type="dxa"/>
          </w:tcPr>
          <w:p w:rsidR="0020763B" w:rsidRPr="00147A6E" w:rsidRDefault="00C27128" w:rsidP="00C2712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Rugby 7s Women is an </w:t>
            </w:r>
            <w:r w:rsidR="00DC0193" w:rsidRPr="00147A6E">
              <w:rPr>
                <w:rFonts w:cstheme="minorHAnsi"/>
                <w:lang w:val="en-US"/>
              </w:rPr>
              <w:t xml:space="preserve">Olympic team sport with </w:t>
            </w:r>
            <w:r>
              <w:rPr>
                <w:rFonts w:cstheme="minorHAnsi"/>
                <w:lang w:val="en-US"/>
              </w:rPr>
              <w:t xml:space="preserve">a </w:t>
            </w:r>
            <w:r w:rsidR="00DC0193" w:rsidRPr="00147A6E">
              <w:rPr>
                <w:rFonts w:cstheme="minorHAnsi"/>
                <w:lang w:val="en-US"/>
              </w:rPr>
              <w:t xml:space="preserve">moderate probability of podium success. </w:t>
            </w:r>
            <w:r>
              <w:rPr>
                <w:rFonts w:cstheme="minorHAnsi"/>
                <w:lang w:val="en-US"/>
              </w:rPr>
              <w:t xml:space="preserve">A </w:t>
            </w:r>
            <w:proofErr w:type="spellStart"/>
            <w:r>
              <w:rPr>
                <w:rFonts w:cstheme="minorHAnsi"/>
                <w:lang w:val="en-US"/>
              </w:rPr>
              <w:t>p</w:t>
            </w:r>
            <w:r w:rsidR="00DC0193" w:rsidRPr="00147A6E">
              <w:rPr>
                <w:rFonts w:cstheme="minorHAnsi"/>
                <w:lang w:val="en-US"/>
              </w:rPr>
              <w:t>rogramme</w:t>
            </w:r>
            <w:proofErr w:type="spellEnd"/>
            <w:r w:rsidR="00DC0193" w:rsidRPr="00147A6E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is </w:t>
            </w:r>
            <w:r w:rsidR="00DC0193" w:rsidRPr="00147A6E">
              <w:rPr>
                <w:rFonts w:cstheme="minorHAnsi"/>
                <w:lang w:val="en-US"/>
              </w:rPr>
              <w:t>identifying and training new athletes for 2016.</w:t>
            </w:r>
          </w:p>
        </w:tc>
      </w:tr>
      <w:tr w:rsidR="00D57841" w:rsidRPr="00147A6E" w:rsidTr="00CE0D2D">
        <w:tc>
          <w:tcPr>
            <w:tcW w:w="1289" w:type="dxa"/>
          </w:tcPr>
          <w:p w:rsidR="0020763B" w:rsidRPr="00147A6E" w:rsidRDefault="00DC0193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Football (Women)</w:t>
            </w:r>
          </w:p>
        </w:tc>
        <w:tc>
          <w:tcPr>
            <w:tcW w:w="1208" w:type="dxa"/>
          </w:tcPr>
          <w:p w:rsidR="0020763B" w:rsidRPr="00147A6E" w:rsidRDefault="00DC0193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$1.395m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20763B" w:rsidRPr="00147A6E" w:rsidRDefault="00D57841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$800,000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20763B" w:rsidRPr="00147A6E" w:rsidRDefault="00D57841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$800,000</w:t>
            </w:r>
          </w:p>
        </w:tc>
        <w:tc>
          <w:tcPr>
            <w:tcW w:w="1052" w:type="dxa"/>
          </w:tcPr>
          <w:p w:rsidR="001305BF" w:rsidRPr="00147A6E" w:rsidRDefault="001305BF" w:rsidP="006A0D51">
            <w:pPr>
              <w:rPr>
                <w:rFonts w:cstheme="minorHAnsi"/>
                <w:lang w:val="en-US"/>
              </w:rPr>
            </w:pPr>
          </w:p>
        </w:tc>
        <w:tc>
          <w:tcPr>
            <w:tcW w:w="1228" w:type="dxa"/>
          </w:tcPr>
          <w:p w:rsidR="001305BF" w:rsidRPr="00147A6E" w:rsidRDefault="001305BF" w:rsidP="006A0D51">
            <w:pPr>
              <w:rPr>
                <w:rFonts w:cstheme="minorHAnsi"/>
                <w:lang w:val="en-US"/>
              </w:rPr>
            </w:pPr>
          </w:p>
        </w:tc>
        <w:tc>
          <w:tcPr>
            <w:tcW w:w="1619" w:type="dxa"/>
          </w:tcPr>
          <w:p w:rsidR="001305BF" w:rsidRPr="00147A6E" w:rsidRDefault="001305BF" w:rsidP="006A0D51">
            <w:pPr>
              <w:rPr>
                <w:rFonts w:cstheme="minorHAnsi"/>
                <w:lang w:val="en-US"/>
              </w:rPr>
            </w:pPr>
          </w:p>
        </w:tc>
        <w:tc>
          <w:tcPr>
            <w:tcW w:w="5674" w:type="dxa"/>
          </w:tcPr>
          <w:p w:rsidR="0020763B" w:rsidRPr="00147A6E" w:rsidRDefault="00C27128" w:rsidP="005A553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Football Women is an </w:t>
            </w:r>
            <w:r w:rsidR="00DC0193" w:rsidRPr="00147A6E">
              <w:rPr>
                <w:rFonts w:cstheme="minorHAnsi"/>
                <w:lang w:val="en-US"/>
              </w:rPr>
              <w:t xml:space="preserve">Olympic team sport with </w:t>
            </w:r>
            <w:r>
              <w:rPr>
                <w:rFonts w:cstheme="minorHAnsi"/>
                <w:lang w:val="en-US"/>
              </w:rPr>
              <w:t xml:space="preserve">a </w:t>
            </w:r>
            <w:r w:rsidR="00DC0193" w:rsidRPr="00147A6E">
              <w:rPr>
                <w:rFonts w:cstheme="minorHAnsi"/>
                <w:lang w:val="en-US"/>
              </w:rPr>
              <w:t xml:space="preserve">moderate probability of podium success. </w:t>
            </w:r>
            <w:r w:rsidR="006A0D51" w:rsidRPr="00147A6E">
              <w:rPr>
                <w:rFonts w:cstheme="minorHAnsi"/>
                <w:lang w:val="en-US"/>
              </w:rPr>
              <w:t xml:space="preserve">Top </w:t>
            </w:r>
            <w:r w:rsidR="005A553C">
              <w:rPr>
                <w:rFonts w:cstheme="minorHAnsi"/>
                <w:lang w:val="en-US"/>
              </w:rPr>
              <w:t>eight</w:t>
            </w:r>
            <w:r w:rsidR="006A0D51" w:rsidRPr="00147A6E">
              <w:rPr>
                <w:rFonts w:cstheme="minorHAnsi"/>
                <w:lang w:val="en-US"/>
              </w:rPr>
              <w:t xml:space="preserve"> </w:t>
            </w:r>
            <w:r w:rsidR="00DC0193" w:rsidRPr="00147A6E">
              <w:rPr>
                <w:rFonts w:cstheme="minorHAnsi"/>
                <w:lang w:val="en-US"/>
              </w:rPr>
              <w:t>in London</w:t>
            </w:r>
            <w:r w:rsidR="00DA5E7B" w:rsidRPr="00147A6E">
              <w:rPr>
                <w:rFonts w:cstheme="minorHAnsi"/>
                <w:lang w:val="en-US"/>
              </w:rPr>
              <w:t xml:space="preserve">; </w:t>
            </w:r>
            <w:r w:rsidR="006A0D51" w:rsidRPr="00147A6E">
              <w:rPr>
                <w:rFonts w:cstheme="minorHAnsi"/>
                <w:lang w:val="en-US"/>
              </w:rPr>
              <w:t xml:space="preserve">investment for more international matches. </w:t>
            </w:r>
          </w:p>
        </w:tc>
      </w:tr>
      <w:tr w:rsidR="00D57841" w:rsidRPr="00147A6E" w:rsidTr="00CE0D2D">
        <w:tc>
          <w:tcPr>
            <w:tcW w:w="1289" w:type="dxa"/>
          </w:tcPr>
          <w:p w:rsidR="0020763B" w:rsidRPr="00147A6E" w:rsidRDefault="00FD74AF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Hockey (Men)</w:t>
            </w:r>
          </w:p>
        </w:tc>
        <w:tc>
          <w:tcPr>
            <w:tcW w:w="1208" w:type="dxa"/>
          </w:tcPr>
          <w:p w:rsidR="0020763B" w:rsidRPr="00147A6E" w:rsidRDefault="00FD74AF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$3.515m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20763B" w:rsidRPr="00147A6E" w:rsidRDefault="00FD74AF" w:rsidP="00D57841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$8</w:t>
            </w:r>
            <w:r w:rsidR="00D57841" w:rsidRPr="00147A6E">
              <w:rPr>
                <w:rFonts w:cstheme="minorHAnsi"/>
                <w:lang w:val="en-US"/>
              </w:rPr>
              <w:t>00,000</w:t>
            </w:r>
          </w:p>
        </w:tc>
        <w:tc>
          <w:tcPr>
            <w:tcW w:w="1052" w:type="dxa"/>
          </w:tcPr>
          <w:p w:rsidR="001305BF" w:rsidRPr="00147A6E" w:rsidRDefault="001305BF" w:rsidP="00D57841">
            <w:pPr>
              <w:rPr>
                <w:rFonts w:cstheme="minorHAnsi"/>
                <w:lang w:val="en-US"/>
              </w:rPr>
            </w:pPr>
          </w:p>
        </w:tc>
        <w:tc>
          <w:tcPr>
            <w:tcW w:w="1052" w:type="dxa"/>
          </w:tcPr>
          <w:p w:rsidR="001305BF" w:rsidRPr="00147A6E" w:rsidRDefault="001305BF" w:rsidP="00D57841">
            <w:pPr>
              <w:rPr>
                <w:rFonts w:cstheme="minorHAnsi"/>
                <w:lang w:val="en-US"/>
              </w:rPr>
            </w:pPr>
          </w:p>
        </w:tc>
        <w:tc>
          <w:tcPr>
            <w:tcW w:w="1228" w:type="dxa"/>
          </w:tcPr>
          <w:p w:rsidR="001305BF" w:rsidRPr="00147A6E" w:rsidRDefault="001305BF" w:rsidP="00D57841">
            <w:pPr>
              <w:rPr>
                <w:rFonts w:cstheme="minorHAnsi"/>
                <w:lang w:val="en-US"/>
              </w:rPr>
            </w:pPr>
          </w:p>
        </w:tc>
        <w:tc>
          <w:tcPr>
            <w:tcW w:w="1619" w:type="dxa"/>
          </w:tcPr>
          <w:p w:rsidR="001305BF" w:rsidRPr="00147A6E" w:rsidRDefault="001305BF">
            <w:pPr>
              <w:rPr>
                <w:rFonts w:cstheme="minorHAnsi"/>
                <w:lang w:val="en-US"/>
              </w:rPr>
            </w:pPr>
          </w:p>
        </w:tc>
        <w:tc>
          <w:tcPr>
            <w:tcW w:w="5674" w:type="dxa"/>
          </w:tcPr>
          <w:p w:rsidR="0020763B" w:rsidRPr="00147A6E" w:rsidRDefault="00C27128" w:rsidP="00C2712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Hockey Men is an </w:t>
            </w:r>
            <w:r w:rsidR="00FD74AF" w:rsidRPr="00147A6E">
              <w:rPr>
                <w:rFonts w:cstheme="minorHAnsi"/>
                <w:lang w:val="en-US"/>
              </w:rPr>
              <w:t xml:space="preserve">Olympic team sport with </w:t>
            </w:r>
            <w:r>
              <w:rPr>
                <w:rFonts w:cstheme="minorHAnsi"/>
                <w:lang w:val="en-US"/>
              </w:rPr>
              <w:t xml:space="preserve">a </w:t>
            </w:r>
            <w:r w:rsidR="00FD74AF" w:rsidRPr="00147A6E">
              <w:rPr>
                <w:rFonts w:cstheme="minorHAnsi"/>
                <w:lang w:val="en-US"/>
              </w:rPr>
              <w:t xml:space="preserve">moderate probability of podium success. Ninth </w:t>
            </w:r>
            <w:r>
              <w:rPr>
                <w:rFonts w:cstheme="minorHAnsi"/>
                <w:lang w:val="en-US"/>
              </w:rPr>
              <w:t xml:space="preserve">in </w:t>
            </w:r>
            <w:r w:rsidR="00FD74AF" w:rsidRPr="00147A6E">
              <w:rPr>
                <w:rFonts w:cstheme="minorHAnsi"/>
                <w:lang w:val="en-US"/>
              </w:rPr>
              <w:t xml:space="preserve">London; </w:t>
            </w:r>
            <w:r w:rsidR="00DA5E7B" w:rsidRPr="00147A6E">
              <w:rPr>
                <w:rFonts w:cstheme="minorHAnsi"/>
                <w:lang w:val="en-US"/>
              </w:rPr>
              <w:t xml:space="preserve">new coach and </w:t>
            </w:r>
            <w:r w:rsidR="00FD74AF" w:rsidRPr="00147A6E">
              <w:rPr>
                <w:rFonts w:cstheme="minorHAnsi"/>
                <w:lang w:val="en-US"/>
              </w:rPr>
              <w:t xml:space="preserve">new young talent identified </w:t>
            </w:r>
          </w:p>
        </w:tc>
      </w:tr>
      <w:tr w:rsidR="00D57841" w:rsidRPr="00147A6E" w:rsidTr="00CE0D2D">
        <w:tc>
          <w:tcPr>
            <w:tcW w:w="1289" w:type="dxa"/>
          </w:tcPr>
          <w:p w:rsidR="0020763B" w:rsidRPr="00147A6E" w:rsidRDefault="00FD74AF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Cricket</w:t>
            </w:r>
          </w:p>
        </w:tc>
        <w:tc>
          <w:tcPr>
            <w:tcW w:w="1208" w:type="dxa"/>
          </w:tcPr>
          <w:p w:rsidR="0020763B" w:rsidRPr="00147A6E" w:rsidRDefault="00FD74AF" w:rsidP="005A553C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</w:t>
            </w:r>
            <w:r w:rsidR="005A553C">
              <w:rPr>
                <w:rFonts w:cstheme="minorHAnsi"/>
                <w:lang w:val="en-US"/>
              </w:rPr>
              <w:t>2.185m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20763B" w:rsidRPr="00147A6E" w:rsidRDefault="00FD74AF" w:rsidP="00D57841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$4</w:t>
            </w:r>
            <w:r w:rsidR="00D57841" w:rsidRPr="00147A6E">
              <w:rPr>
                <w:rFonts w:cstheme="minorHAnsi"/>
                <w:lang w:val="en-US"/>
              </w:rPr>
              <w:t>00,000</w:t>
            </w:r>
            <w:r w:rsidRPr="00147A6E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052" w:type="dxa"/>
          </w:tcPr>
          <w:p w:rsidR="001305BF" w:rsidRPr="00147A6E" w:rsidRDefault="001305BF">
            <w:pPr>
              <w:rPr>
                <w:rFonts w:cstheme="minorHAnsi"/>
                <w:lang w:val="en-US"/>
              </w:rPr>
            </w:pPr>
          </w:p>
        </w:tc>
        <w:tc>
          <w:tcPr>
            <w:tcW w:w="1052" w:type="dxa"/>
          </w:tcPr>
          <w:p w:rsidR="001305BF" w:rsidRPr="00147A6E" w:rsidRDefault="001305BF">
            <w:pPr>
              <w:rPr>
                <w:rFonts w:cstheme="minorHAnsi"/>
                <w:lang w:val="en-US"/>
              </w:rPr>
            </w:pPr>
          </w:p>
        </w:tc>
        <w:tc>
          <w:tcPr>
            <w:tcW w:w="1228" w:type="dxa"/>
          </w:tcPr>
          <w:p w:rsidR="001305BF" w:rsidRPr="00147A6E" w:rsidRDefault="001305BF">
            <w:pPr>
              <w:rPr>
                <w:rFonts w:cstheme="minorHAnsi"/>
                <w:lang w:val="en-US"/>
              </w:rPr>
            </w:pPr>
          </w:p>
        </w:tc>
        <w:tc>
          <w:tcPr>
            <w:tcW w:w="1619" w:type="dxa"/>
          </w:tcPr>
          <w:p w:rsidR="001305BF" w:rsidRPr="00147A6E" w:rsidRDefault="001305BF">
            <w:pPr>
              <w:rPr>
                <w:rFonts w:cstheme="minorHAnsi"/>
                <w:lang w:val="en-US"/>
              </w:rPr>
            </w:pPr>
          </w:p>
        </w:tc>
        <w:tc>
          <w:tcPr>
            <w:tcW w:w="5674" w:type="dxa"/>
          </w:tcPr>
          <w:p w:rsidR="0020763B" w:rsidRPr="00147A6E" w:rsidRDefault="006A0D51" w:rsidP="005A553C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 xml:space="preserve">Partnership model to re-design high performance </w:t>
            </w:r>
            <w:proofErr w:type="spellStart"/>
            <w:r w:rsidRPr="00147A6E">
              <w:rPr>
                <w:rFonts w:cstheme="minorHAnsi"/>
                <w:lang w:val="en-US"/>
              </w:rPr>
              <w:t>programme</w:t>
            </w:r>
            <w:proofErr w:type="spellEnd"/>
            <w:r w:rsidR="005A553C">
              <w:rPr>
                <w:rFonts w:cstheme="minorHAnsi"/>
                <w:lang w:val="en-US"/>
              </w:rPr>
              <w:t>, in lead up to Cricket World Cup 2015</w:t>
            </w:r>
            <w:r w:rsidRPr="00147A6E">
              <w:rPr>
                <w:rFonts w:cstheme="minorHAnsi"/>
                <w:lang w:val="en-US"/>
              </w:rPr>
              <w:t xml:space="preserve">. </w:t>
            </w:r>
          </w:p>
        </w:tc>
      </w:tr>
      <w:tr w:rsidR="00D57841" w:rsidRPr="00147A6E" w:rsidTr="00CE0D2D">
        <w:tc>
          <w:tcPr>
            <w:tcW w:w="1289" w:type="dxa"/>
          </w:tcPr>
          <w:p w:rsidR="0020763B" w:rsidRPr="00147A6E" w:rsidRDefault="00FD74AF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Rugby League</w:t>
            </w:r>
          </w:p>
        </w:tc>
        <w:tc>
          <w:tcPr>
            <w:tcW w:w="1208" w:type="dxa"/>
          </w:tcPr>
          <w:p w:rsidR="0020763B" w:rsidRPr="00147A6E" w:rsidRDefault="008820A5" w:rsidP="00D57841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$34</w:t>
            </w:r>
            <w:r w:rsidR="00D57841" w:rsidRPr="00147A6E">
              <w:rPr>
                <w:rFonts w:cstheme="minorHAnsi"/>
                <w:lang w:val="en-US"/>
              </w:rPr>
              <w:t>0,000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20763B" w:rsidRPr="00147A6E" w:rsidRDefault="00FD74AF" w:rsidP="00D57841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$4</w:t>
            </w:r>
            <w:r w:rsidR="00D57841" w:rsidRPr="00147A6E">
              <w:rPr>
                <w:rFonts w:cstheme="minorHAnsi"/>
                <w:lang w:val="en-US"/>
              </w:rPr>
              <w:t>00,000</w:t>
            </w:r>
          </w:p>
        </w:tc>
        <w:tc>
          <w:tcPr>
            <w:tcW w:w="1052" w:type="dxa"/>
          </w:tcPr>
          <w:p w:rsidR="0020763B" w:rsidRPr="00147A6E" w:rsidRDefault="0020763B">
            <w:pPr>
              <w:rPr>
                <w:rFonts w:cstheme="minorHAnsi"/>
                <w:lang w:val="en-US"/>
              </w:rPr>
            </w:pPr>
          </w:p>
        </w:tc>
        <w:tc>
          <w:tcPr>
            <w:tcW w:w="1052" w:type="dxa"/>
          </w:tcPr>
          <w:p w:rsidR="0020763B" w:rsidRPr="00147A6E" w:rsidRDefault="0020763B">
            <w:pPr>
              <w:rPr>
                <w:rFonts w:cstheme="minorHAnsi"/>
                <w:lang w:val="en-US"/>
              </w:rPr>
            </w:pPr>
          </w:p>
        </w:tc>
        <w:tc>
          <w:tcPr>
            <w:tcW w:w="1228" w:type="dxa"/>
          </w:tcPr>
          <w:p w:rsidR="0020763B" w:rsidRPr="00147A6E" w:rsidRDefault="0020763B">
            <w:pPr>
              <w:rPr>
                <w:rFonts w:cstheme="minorHAnsi"/>
                <w:lang w:val="en-US"/>
              </w:rPr>
            </w:pPr>
          </w:p>
        </w:tc>
        <w:tc>
          <w:tcPr>
            <w:tcW w:w="1619" w:type="dxa"/>
          </w:tcPr>
          <w:p w:rsidR="0020763B" w:rsidRPr="00147A6E" w:rsidRDefault="0020763B" w:rsidP="00D57841">
            <w:pPr>
              <w:rPr>
                <w:rFonts w:cstheme="minorHAnsi"/>
                <w:lang w:val="en-US"/>
              </w:rPr>
            </w:pPr>
          </w:p>
        </w:tc>
        <w:tc>
          <w:tcPr>
            <w:tcW w:w="5674" w:type="dxa"/>
          </w:tcPr>
          <w:p w:rsidR="0020763B" w:rsidRPr="00147A6E" w:rsidRDefault="00680CB5" w:rsidP="00680CB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Rugby League is a n</w:t>
            </w:r>
            <w:r w:rsidR="00FD74AF" w:rsidRPr="00147A6E">
              <w:rPr>
                <w:rFonts w:cstheme="minorHAnsi"/>
                <w:lang w:val="en-US"/>
              </w:rPr>
              <w:t xml:space="preserve">on-Olympic team sport with </w:t>
            </w:r>
            <w:r>
              <w:rPr>
                <w:rFonts w:cstheme="minorHAnsi"/>
                <w:lang w:val="en-US"/>
              </w:rPr>
              <w:t xml:space="preserve">a </w:t>
            </w:r>
            <w:r w:rsidR="00FD74AF" w:rsidRPr="00147A6E">
              <w:rPr>
                <w:rFonts w:cstheme="minorHAnsi"/>
                <w:lang w:val="en-US"/>
              </w:rPr>
              <w:t xml:space="preserve">high probability of podium success. One year campaign investment to </w:t>
            </w:r>
            <w:r w:rsidR="00F95A1A" w:rsidRPr="00147A6E">
              <w:rPr>
                <w:rFonts w:cstheme="minorHAnsi"/>
                <w:lang w:val="en-US"/>
              </w:rPr>
              <w:t xml:space="preserve">support </w:t>
            </w:r>
            <w:r w:rsidR="00FD74AF" w:rsidRPr="00147A6E">
              <w:rPr>
                <w:rFonts w:cstheme="minorHAnsi"/>
                <w:lang w:val="en-US"/>
              </w:rPr>
              <w:t xml:space="preserve">New Zealand </w:t>
            </w:r>
            <w:r w:rsidR="00F95A1A" w:rsidRPr="00147A6E">
              <w:rPr>
                <w:rFonts w:cstheme="minorHAnsi"/>
                <w:lang w:val="en-US"/>
              </w:rPr>
              <w:t xml:space="preserve">to </w:t>
            </w:r>
            <w:r w:rsidR="00FD74AF" w:rsidRPr="00147A6E">
              <w:rPr>
                <w:rFonts w:cstheme="minorHAnsi"/>
                <w:lang w:val="en-US"/>
              </w:rPr>
              <w:t xml:space="preserve">win </w:t>
            </w:r>
            <w:r>
              <w:rPr>
                <w:rFonts w:cstheme="minorHAnsi"/>
                <w:lang w:val="en-US"/>
              </w:rPr>
              <w:t xml:space="preserve">the </w:t>
            </w:r>
            <w:r w:rsidR="00FD74AF" w:rsidRPr="00147A6E">
              <w:rPr>
                <w:rFonts w:cstheme="minorHAnsi"/>
                <w:lang w:val="en-US"/>
              </w:rPr>
              <w:t>2013 Rugby League World Cup.</w:t>
            </w:r>
          </w:p>
        </w:tc>
      </w:tr>
      <w:tr w:rsidR="00D57841" w:rsidRPr="00147A6E" w:rsidTr="00CE0D2D">
        <w:tc>
          <w:tcPr>
            <w:tcW w:w="1289" w:type="dxa"/>
          </w:tcPr>
          <w:p w:rsidR="00FD74AF" w:rsidRPr="00147A6E" w:rsidRDefault="00FD74AF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Bowls</w:t>
            </w:r>
          </w:p>
        </w:tc>
        <w:tc>
          <w:tcPr>
            <w:tcW w:w="1208" w:type="dxa"/>
          </w:tcPr>
          <w:p w:rsidR="00FD74AF" w:rsidRPr="00147A6E" w:rsidRDefault="00FD74AF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$1.3m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FD74AF" w:rsidRPr="00147A6E" w:rsidRDefault="00FD74AF" w:rsidP="008820A5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$30</w:t>
            </w:r>
            <w:r w:rsidR="008820A5" w:rsidRPr="00147A6E">
              <w:rPr>
                <w:rFonts w:cstheme="minorHAnsi"/>
                <w:lang w:val="en-US"/>
              </w:rPr>
              <w:t>0</w:t>
            </w:r>
            <w:r w:rsidR="00D57841" w:rsidRPr="00147A6E">
              <w:rPr>
                <w:rFonts w:cstheme="minorHAnsi"/>
                <w:lang w:val="en-US"/>
              </w:rPr>
              <w:t>,000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FD74AF" w:rsidRPr="00147A6E" w:rsidRDefault="00FD74AF" w:rsidP="008820A5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$2</w:t>
            </w:r>
            <w:r w:rsidR="008820A5" w:rsidRPr="00147A6E">
              <w:rPr>
                <w:rFonts w:cstheme="minorHAnsi"/>
                <w:lang w:val="en-US"/>
              </w:rPr>
              <w:t>80</w:t>
            </w:r>
            <w:r w:rsidR="00D57841" w:rsidRPr="00147A6E">
              <w:rPr>
                <w:rFonts w:cstheme="minorHAnsi"/>
                <w:lang w:val="en-US"/>
              </w:rPr>
              <w:t>,000</w:t>
            </w:r>
          </w:p>
        </w:tc>
        <w:tc>
          <w:tcPr>
            <w:tcW w:w="1052" w:type="dxa"/>
          </w:tcPr>
          <w:p w:rsidR="00FD74AF" w:rsidRPr="00147A6E" w:rsidRDefault="00FD74AF">
            <w:pPr>
              <w:rPr>
                <w:rFonts w:cstheme="minorHAnsi"/>
                <w:lang w:val="en-US"/>
              </w:rPr>
            </w:pPr>
          </w:p>
        </w:tc>
        <w:tc>
          <w:tcPr>
            <w:tcW w:w="1228" w:type="dxa"/>
          </w:tcPr>
          <w:p w:rsidR="00FD74AF" w:rsidRPr="00147A6E" w:rsidRDefault="00FD74AF">
            <w:pPr>
              <w:rPr>
                <w:rFonts w:cstheme="minorHAnsi"/>
                <w:lang w:val="en-US"/>
              </w:rPr>
            </w:pPr>
          </w:p>
        </w:tc>
        <w:tc>
          <w:tcPr>
            <w:tcW w:w="1619" w:type="dxa"/>
          </w:tcPr>
          <w:p w:rsidR="00FD74AF" w:rsidRPr="00147A6E" w:rsidRDefault="00FD74AF" w:rsidP="008820A5">
            <w:pPr>
              <w:rPr>
                <w:rFonts w:cstheme="minorHAnsi"/>
                <w:lang w:val="en-US"/>
              </w:rPr>
            </w:pPr>
          </w:p>
        </w:tc>
        <w:tc>
          <w:tcPr>
            <w:tcW w:w="5674" w:type="dxa"/>
          </w:tcPr>
          <w:p w:rsidR="00FD74AF" w:rsidRPr="00147A6E" w:rsidRDefault="003F05B6" w:rsidP="003F05B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Bowls is a n</w:t>
            </w:r>
            <w:r w:rsidR="00DD1473" w:rsidRPr="00147A6E">
              <w:rPr>
                <w:rFonts w:cstheme="minorHAnsi"/>
                <w:lang w:val="en-US"/>
              </w:rPr>
              <w:t>on-Olympic individual sport</w:t>
            </w:r>
            <w:r>
              <w:rPr>
                <w:rFonts w:cstheme="minorHAnsi"/>
                <w:lang w:val="en-US"/>
              </w:rPr>
              <w:t xml:space="preserve"> with i</w:t>
            </w:r>
            <w:r w:rsidR="00FD74AF" w:rsidRPr="00147A6E">
              <w:rPr>
                <w:rFonts w:cstheme="minorHAnsi"/>
                <w:lang w:val="en-US"/>
              </w:rPr>
              <w:t xml:space="preserve">ndividual </w:t>
            </w:r>
            <w:r w:rsidR="00FD74AF" w:rsidRPr="00147A6E">
              <w:rPr>
                <w:rFonts w:cstheme="minorHAnsi"/>
                <w:lang w:val="en-US"/>
              </w:rPr>
              <w:lastRenderedPageBreak/>
              <w:t xml:space="preserve">athletes with </w:t>
            </w:r>
            <w:r>
              <w:rPr>
                <w:rFonts w:cstheme="minorHAnsi"/>
                <w:lang w:val="en-US"/>
              </w:rPr>
              <w:t xml:space="preserve">a </w:t>
            </w:r>
            <w:r w:rsidR="00FD74AF" w:rsidRPr="00147A6E">
              <w:rPr>
                <w:rFonts w:cstheme="minorHAnsi"/>
                <w:lang w:val="en-US"/>
              </w:rPr>
              <w:t>high probability of podium success</w:t>
            </w:r>
            <w:r w:rsidR="00DD1473" w:rsidRPr="00147A6E">
              <w:rPr>
                <w:rFonts w:cstheme="minorHAnsi"/>
                <w:lang w:val="en-US"/>
              </w:rPr>
              <w:t xml:space="preserve">. Two-year campaign investment </w:t>
            </w:r>
            <w:r w:rsidR="00DA5E7B" w:rsidRPr="00147A6E">
              <w:rPr>
                <w:rFonts w:cstheme="minorHAnsi"/>
                <w:lang w:val="en-US"/>
              </w:rPr>
              <w:t xml:space="preserve">including for </w:t>
            </w:r>
            <w:r w:rsidR="007037C7" w:rsidRPr="00147A6E">
              <w:rPr>
                <w:rFonts w:cstheme="minorHAnsi"/>
                <w:lang w:val="en-US"/>
              </w:rPr>
              <w:t xml:space="preserve">travel to international competitions in </w:t>
            </w:r>
            <w:r>
              <w:rPr>
                <w:rFonts w:cstheme="minorHAnsi"/>
                <w:lang w:val="en-US"/>
              </w:rPr>
              <w:t xml:space="preserve">the </w:t>
            </w:r>
            <w:r w:rsidR="007037C7" w:rsidRPr="00147A6E">
              <w:rPr>
                <w:rFonts w:cstheme="minorHAnsi"/>
                <w:lang w:val="en-US"/>
              </w:rPr>
              <w:t xml:space="preserve">lead up to </w:t>
            </w:r>
            <w:r>
              <w:rPr>
                <w:rFonts w:cstheme="minorHAnsi"/>
                <w:lang w:val="en-US"/>
              </w:rPr>
              <w:t xml:space="preserve">the </w:t>
            </w:r>
            <w:r w:rsidR="00DD1473" w:rsidRPr="00147A6E">
              <w:rPr>
                <w:rFonts w:cstheme="minorHAnsi"/>
                <w:lang w:val="en-US"/>
              </w:rPr>
              <w:t>2014 Glasgow Commonwealth Games.</w:t>
            </w:r>
          </w:p>
        </w:tc>
      </w:tr>
      <w:tr w:rsidR="00D57841" w:rsidRPr="00147A6E" w:rsidTr="00CE0D2D">
        <w:tc>
          <w:tcPr>
            <w:tcW w:w="1289" w:type="dxa"/>
          </w:tcPr>
          <w:p w:rsidR="00FD74AF" w:rsidRPr="00147A6E" w:rsidRDefault="00DD1473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lastRenderedPageBreak/>
              <w:t>Squash</w:t>
            </w:r>
          </w:p>
        </w:tc>
        <w:tc>
          <w:tcPr>
            <w:tcW w:w="1208" w:type="dxa"/>
          </w:tcPr>
          <w:p w:rsidR="00FD74AF" w:rsidRPr="00147A6E" w:rsidRDefault="00DD1473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$1.2m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FD74AF" w:rsidRPr="00147A6E" w:rsidRDefault="00DD1473" w:rsidP="008820A5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$2</w:t>
            </w:r>
            <w:r w:rsidR="008820A5" w:rsidRPr="00147A6E">
              <w:rPr>
                <w:rFonts w:cstheme="minorHAnsi"/>
                <w:lang w:val="en-US"/>
              </w:rPr>
              <w:t>75</w:t>
            </w:r>
            <w:r w:rsidR="00D57841" w:rsidRPr="00147A6E">
              <w:rPr>
                <w:rFonts w:cstheme="minorHAnsi"/>
                <w:lang w:val="en-US"/>
              </w:rPr>
              <w:t>,000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FD74AF" w:rsidRPr="00147A6E" w:rsidRDefault="00F95A1A" w:rsidP="008820A5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</w:t>
            </w:r>
            <w:r w:rsidR="008820A5" w:rsidRPr="00147A6E">
              <w:rPr>
                <w:rFonts w:cstheme="minorHAnsi"/>
                <w:lang w:val="en-US"/>
              </w:rPr>
              <w:t>275</w:t>
            </w:r>
            <w:r w:rsidR="00D57841" w:rsidRPr="00147A6E">
              <w:rPr>
                <w:rFonts w:cstheme="minorHAnsi"/>
                <w:lang w:val="en-US"/>
              </w:rPr>
              <w:t>,000</w:t>
            </w:r>
          </w:p>
        </w:tc>
        <w:tc>
          <w:tcPr>
            <w:tcW w:w="1052" w:type="dxa"/>
          </w:tcPr>
          <w:p w:rsidR="00FD74AF" w:rsidRPr="00147A6E" w:rsidRDefault="00FD74AF">
            <w:pPr>
              <w:rPr>
                <w:rFonts w:cstheme="minorHAnsi"/>
                <w:lang w:val="en-US"/>
              </w:rPr>
            </w:pPr>
          </w:p>
        </w:tc>
        <w:tc>
          <w:tcPr>
            <w:tcW w:w="1228" w:type="dxa"/>
          </w:tcPr>
          <w:p w:rsidR="00FD74AF" w:rsidRPr="00147A6E" w:rsidRDefault="00FD74AF">
            <w:pPr>
              <w:rPr>
                <w:rFonts w:cstheme="minorHAnsi"/>
                <w:lang w:val="en-US"/>
              </w:rPr>
            </w:pPr>
          </w:p>
        </w:tc>
        <w:tc>
          <w:tcPr>
            <w:tcW w:w="1619" w:type="dxa"/>
          </w:tcPr>
          <w:p w:rsidR="00FD74AF" w:rsidRPr="00147A6E" w:rsidRDefault="00FD74AF" w:rsidP="008820A5">
            <w:pPr>
              <w:rPr>
                <w:rFonts w:cstheme="minorHAnsi"/>
                <w:lang w:val="en-US"/>
              </w:rPr>
            </w:pPr>
          </w:p>
        </w:tc>
        <w:tc>
          <w:tcPr>
            <w:tcW w:w="5674" w:type="dxa"/>
          </w:tcPr>
          <w:p w:rsidR="00FD74AF" w:rsidRPr="00147A6E" w:rsidRDefault="003F05B6" w:rsidP="003F05B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Squash is a n</w:t>
            </w:r>
            <w:r w:rsidR="00DD1473" w:rsidRPr="00147A6E">
              <w:rPr>
                <w:rFonts w:cstheme="minorHAnsi"/>
                <w:lang w:val="en-US"/>
              </w:rPr>
              <w:t>on-Olympic individual sport</w:t>
            </w:r>
            <w:r>
              <w:rPr>
                <w:rFonts w:cstheme="minorHAnsi"/>
                <w:lang w:val="en-US"/>
              </w:rPr>
              <w:t xml:space="preserve"> with i</w:t>
            </w:r>
            <w:r w:rsidR="00DD1473" w:rsidRPr="00147A6E">
              <w:rPr>
                <w:rFonts w:cstheme="minorHAnsi"/>
                <w:lang w:val="en-US"/>
              </w:rPr>
              <w:t xml:space="preserve">ndividual athletes with high </w:t>
            </w:r>
            <w:r>
              <w:rPr>
                <w:rFonts w:cstheme="minorHAnsi"/>
                <w:lang w:val="en-US"/>
              </w:rPr>
              <w:t xml:space="preserve">a </w:t>
            </w:r>
            <w:r w:rsidR="00DD1473" w:rsidRPr="00147A6E">
              <w:rPr>
                <w:rFonts w:cstheme="minorHAnsi"/>
                <w:lang w:val="en-US"/>
              </w:rPr>
              <w:t xml:space="preserve">probability of podium success. </w:t>
            </w:r>
            <w:r w:rsidR="00F95A1A" w:rsidRPr="00147A6E">
              <w:rPr>
                <w:rFonts w:cstheme="minorHAnsi"/>
                <w:lang w:val="en-US"/>
              </w:rPr>
              <w:t xml:space="preserve">Two-year campaign investment to support podium performances at </w:t>
            </w:r>
            <w:r>
              <w:rPr>
                <w:rFonts w:cstheme="minorHAnsi"/>
                <w:lang w:val="en-US"/>
              </w:rPr>
              <w:t xml:space="preserve">the </w:t>
            </w:r>
            <w:r w:rsidR="00F95A1A" w:rsidRPr="00147A6E">
              <w:rPr>
                <w:rFonts w:cstheme="minorHAnsi"/>
                <w:lang w:val="en-US"/>
              </w:rPr>
              <w:t xml:space="preserve">2013 Women’s World Open and </w:t>
            </w:r>
            <w:r>
              <w:rPr>
                <w:rFonts w:cstheme="minorHAnsi"/>
                <w:lang w:val="en-US"/>
              </w:rPr>
              <w:t xml:space="preserve">the </w:t>
            </w:r>
            <w:r w:rsidR="00F95A1A" w:rsidRPr="00147A6E">
              <w:rPr>
                <w:rFonts w:cstheme="minorHAnsi"/>
                <w:lang w:val="en-US"/>
              </w:rPr>
              <w:t>2014 Glasgow Commonwealth Games.</w:t>
            </w:r>
          </w:p>
        </w:tc>
      </w:tr>
      <w:tr w:rsidR="00D57841" w:rsidRPr="00147A6E" w:rsidTr="008820A5">
        <w:tc>
          <w:tcPr>
            <w:tcW w:w="1289" w:type="dxa"/>
          </w:tcPr>
          <w:p w:rsidR="00FD74AF" w:rsidRPr="00147A6E" w:rsidRDefault="00F95A1A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Softball (Men)</w:t>
            </w:r>
          </w:p>
        </w:tc>
        <w:tc>
          <w:tcPr>
            <w:tcW w:w="1208" w:type="dxa"/>
          </w:tcPr>
          <w:p w:rsidR="00FD74AF" w:rsidRPr="00147A6E" w:rsidRDefault="00F95A1A" w:rsidP="000F04F6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$8</w:t>
            </w:r>
            <w:r w:rsidR="000F04F6" w:rsidRPr="00147A6E">
              <w:rPr>
                <w:rFonts w:cstheme="minorHAnsi"/>
                <w:lang w:val="en-US"/>
              </w:rPr>
              <w:t>00,000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FD74AF" w:rsidRPr="00147A6E" w:rsidRDefault="00F95A1A" w:rsidP="00D57841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$23</w:t>
            </w:r>
            <w:r w:rsidR="00D57841" w:rsidRPr="00147A6E">
              <w:rPr>
                <w:rFonts w:cstheme="minorHAnsi"/>
                <w:lang w:val="en-US"/>
              </w:rPr>
              <w:t>0,000</w:t>
            </w:r>
          </w:p>
        </w:tc>
        <w:tc>
          <w:tcPr>
            <w:tcW w:w="1052" w:type="dxa"/>
          </w:tcPr>
          <w:p w:rsidR="00FD74AF" w:rsidRPr="00147A6E" w:rsidRDefault="00FD74AF">
            <w:pPr>
              <w:rPr>
                <w:rFonts w:cstheme="minorHAnsi"/>
                <w:lang w:val="en-US"/>
              </w:rPr>
            </w:pPr>
          </w:p>
        </w:tc>
        <w:tc>
          <w:tcPr>
            <w:tcW w:w="1052" w:type="dxa"/>
          </w:tcPr>
          <w:p w:rsidR="00FD74AF" w:rsidRPr="00147A6E" w:rsidRDefault="00FD74AF">
            <w:pPr>
              <w:rPr>
                <w:rFonts w:cstheme="minorHAnsi"/>
                <w:lang w:val="en-US"/>
              </w:rPr>
            </w:pPr>
          </w:p>
        </w:tc>
        <w:tc>
          <w:tcPr>
            <w:tcW w:w="1228" w:type="dxa"/>
          </w:tcPr>
          <w:p w:rsidR="00FD74AF" w:rsidRPr="00147A6E" w:rsidRDefault="00FD74AF">
            <w:pPr>
              <w:rPr>
                <w:rFonts w:cstheme="minorHAnsi"/>
                <w:lang w:val="en-US"/>
              </w:rPr>
            </w:pPr>
          </w:p>
        </w:tc>
        <w:tc>
          <w:tcPr>
            <w:tcW w:w="1619" w:type="dxa"/>
          </w:tcPr>
          <w:p w:rsidR="00FD74AF" w:rsidRPr="00147A6E" w:rsidRDefault="00FD74AF" w:rsidP="00D57841">
            <w:pPr>
              <w:rPr>
                <w:rFonts w:cstheme="minorHAnsi"/>
                <w:lang w:val="en-US"/>
              </w:rPr>
            </w:pPr>
          </w:p>
        </w:tc>
        <w:tc>
          <w:tcPr>
            <w:tcW w:w="5674" w:type="dxa"/>
          </w:tcPr>
          <w:p w:rsidR="00FD74AF" w:rsidRPr="00147A6E" w:rsidRDefault="003F05B6" w:rsidP="003F05B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Softball Men is a n</w:t>
            </w:r>
            <w:r w:rsidR="00F95A1A" w:rsidRPr="00147A6E">
              <w:rPr>
                <w:rFonts w:cstheme="minorHAnsi"/>
                <w:lang w:val="en-US"/>
              </w:rPr>
              <w:t xml:space="preserve">on-Olympic team sport with </w:t>
            </w:r>
            <w:r>
              <w:rPr>
                <w:rFonts w:cstheme="minorHAnsi"/>
                <w:lang w:val="en-US"/>
              </w:rPr>
              <w:t xml:space="preserve">a </w:t>
            </w:r>
            <w:r w:rsidR="00F95A1A" w:rsidRPr="00147A6E">
              <w:rPr>
                <w:rFonts w:cstheme="minorHAnsi"/>
                <w:lang w:val="en-US"/>
              </w:rPr>
              <w:t xml:space="preserve">high probability of podium success.  </w:t>
            </w:r>
            <w:r w:rsidR="00507186" w:rsidRPr="00147A6E">
              <w:rPr>
                <w:rFonts w:cstheme="minorHAnsi"/>
                <w:lang w:val="en-US"/>
              </w:rPr>
              <w:t>I</w:t>
            </w:r>
            <w:r w:rsidR="007037C7" w:rsidRPr="00147A6E">
              <w:rPr>
                <w:rFonts w:cstheme="minorHAnsi"/>
                <w:lang w:val="en-US"/>
              </w:rPr>
              <w:t xml:space="preserve">nvestment </w:t>
            </w:r>
            <w:r>
              <w:rPr>
                <w:rFonts w:cstheme="minorHAnsi"/>
                <w:lang w:val="en-US"/>
              </w:rPr>
              <w:t xml:space="preserve">is </w:t>
            </w:r>
            <w:r w:rsidR="007037C7" w:rsidRPr="00147A6E">
              <w:rPr>
                <w:rFonts w:cstheme="minorHAnsi"/>
                <w:lang w:val="en-US"/>
              </w:rPr>
              <w:t xml:space="preserve">primarily </w:t>
            </w:r>
            <w:r w:rsidR="00F95A1A" w:rsidRPr="00147A6E">
              <w:rPr>
                <w:rFonts w:cstheme="minorHAnsi"/>
                <w:lang w:val="en-US"/>
              </w:rPr>
              <w:t xml:space="preserve">to support </w:t>
            </w:r>
            <w:r w:rsidR="007037C7" w:rsidRPr="00147A6E">
              <w:rPr>
                <w:rFonts w:cstheme="minorHAnsi"/>
                <w:lang w:val="en-US"/>
              </w:rPr>
              <w:t xml:space="preserve">the Black Sox </w:t>
            </w:r>
            <w:r w:rsidR="00F95A1A" w:rsidRPr="00147A6E">
              <w:rPr>
                <w:rFonts w:cstheme="minorHAnsi"/>
                <w:lang w:val="en-US"/>
              </w:rPr>
              <w:t>2013 Softball World Cup</w:t>
            </w:r>
            <w:r w:rsidR="007037C7" w:rsidRPr="00147A6E">
              <w:rPr>
                <w:rFonts w:cstheme="minorHAnsi"/>
                <w:lang w:val="en-US"/>
              </w:rPr>
              <w:t xml:space="preserve"> campaign</w:t>
            </w:r>
            <w:r w:rsidR="00F95A1A" w:rsidRPr="00147A6E">
              <w:rPr>
                <w:rFonts w:cstheme="minorHAnsi"/>
                <w:lang w:val="en-US"/>
              </w:rPr>
              <w:t>.</w:t>
            </w:r>
          </w:p>
        </w:tc>
      </w:tr>
      <w:tr w:rsidR="00D57841" w:rsidRPr="00147A6E" w:rsidTr="00CE0D2D">
        <w:tc>
          <w:tcPr>
            <w:tcW w:w="1289" w:type="dxa"/>
          </w:tcPr>
          <w:p w:rsidR="00FD74AF" w:rsidRPr="00147A6E" w:rsidRDefault="00F95A1A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Surf Life Saving</w:t>
            </w:r>
          </w:p>
        </w:tc>
        <w:tc>
          <w:tcPr>
            <w:tcW w:w="1208" w:type="dxa"/>
          </w:tcPr>
          <w:p w:rsidR="00FD74AF" w:rsidRPr="00147A6E" w:rsidRDefault="00F95A1A" w:rsidP="000F04F6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$65</w:t>
            </w:r>
            <w:r w:rsidR="000F04F6" w:rsidRPr="00147A6E">
              <w:rPr>
                <w:rFonts w:cstheme="minorHAnsi"/>
                <w:lang w:val="en-US"/>
              </w:rPr>
              <w:t>0,000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FD74AF" w:rsidRPr="00147A6E" w:rsidRDefault="00F95A1A" w:rsidP="00CE0D2D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</w:t>
            </w:r>
            <w:r w:rsidR="00CE0D2D" w:rsidRPr="00147A6E">
              <w:rPr>
                <w:rFonts w:cstheme="minorHAnsi"/>
                <w:lang w:val="en-US"/>
              </w:rPr>
              <w:t>50</w:t>
            </w:r>
            <w:r w:rsidR="00D57841" w:rsidRPr="00147A6E">
              <w:rPr>
                <w:rFonts w:cstheme="minorHAnsi"/>
                <w:lang w:val="en-US"/>
              </w:rPr>
              <w:t>,000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FD74AF" w:rsidRPr="00147A6E" w:rsidRDefault="00F95A1A" w:rsidP="00CE0D2D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</w:t>
            </w:r>
            <w:r w:rsidR="00CE0D2D" w:rsidRPr="00147A6E">
              <w:rPr>
                <w:rFonts w:cstheme="minorHAnsi"/>
                <w:lang w:val="en-US"/>
              </w:rPr>
              <w:t>180</w:t>
            </w:r>
            <w:r w:rsidR="00D57841" w:rsidRPr="00147A6E">
              <w:rPr>
                <w:rFonts w:cstheme="minorHAnsi"/>
                <w:lang w:val="en-US"/>
              </w:rPr>
              <w:t>,000</w:t>
            </w:r>
          </w:p>
        </w:tc>
        <w:tc>
          <w:tcPr>
            <w:tcW w:w="1052" w:type="dxa"/>
          </w:tcPr>
          <w:p w:rsidR="00FD74AF" w:rsidRPr="00147A6E" w:rsidRDefault="00FD74AF">
            <w:pPr>
              <w:rPr>
                <w:rFonts w:cstheme="minorHAnsi"/>
                <w:lang w:val="en-US"/>
              </w:rPr>
            </w:pPr>
          </w:p>
        </w:tc>
        <w:tc>
          <w:tcPr>
            <w:tcW w:w="1228" w:type="dxa"/>
          </w:tcPr>
          <w:p w:rsidR="00FD74AF" w:rsidRPr="00147A6E" w:rsidRDefault="00FD74AF">
            <w:pPr>
              <w:rPr>
                <w:rFonts w:cstheme="minorHAnsi"/>
                <w:lang w:val="en-US"/>
              </w:rPr>
            </w:pPr>
          </w:p>
        </w:tc>
        <w:tc>
          <w:tcPr>
            <w:tcW w:w="1619" w:type="dxa"/>
          </w:tcPr>
          <w:p w:rsidR="00FD74AF" w:rsidRPr="00147A6E" w:rsidRDefault="00FD74AF" w:rsidP="00D57841">
            <w:pPr>
              <w:rPr>
                <w:rFonts w:cstheme="minorHAnsi"/>
                <w:lang w:val="en-US"/>
              </w:rPr>
            </w:pPr>
          </w:p>
        </w:tc>
        <w:tc>
          <w:tcPr>
            <w:tcW w:w="5674" w:type="dxa"/>
          </w:tcPr>
          <w:p w:rsidR="00FD74AF" w:rsidRPr="00147A6E" w:rsidRDefault="003F05B6" w:rsidP="003F05B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Surf Life Saving is a n</w:t>
            </w:r>
            <w:r w:rsidR="00F95A1A" w:rsidRPr="00147A6E">
              <w:rPr>
                <w:rFonts w:cstheme="minorHAnsi"/>
                <w:lang w:val="en-US"/>
              </w:rPr>
              <w:t xml:space="preserve">on-Olympic team sport with a high probability of podium success. </w:t>
            </w:r>
            <w:r w:rsidR="00507186" w:rsidRPr="00147A6E">
              <w:rPr>
                <w:rFonts w:cstheme="minorHAnsi"/>
                <w:lang w:val="en-US"/>
              </w:rPr>
              <w:t>I</w:t>
            </w:r>
            <w:r w:rsidR="00F95A1A" w:rsidRPr="00147A6E">
              <w:rPr>
                <w:rFonts w:cstheme="minorHAnsi"/>
                <w:lang w:val="en-US"/>
              </w:rPr>
              <w:t xml:space="preserve">nvestment </w:t>
            </w:r>
            <w:r w:rsidR="00507186" w:rsidRPr="00147A6E">
              <w:rPr>
                <w:rFonts w:cstheme="minorHAnsi"/>
                <w:lang w:val="en-US"/>
              </w:rPr>
              <w:t xml:space="preserve">is </w:t>
            </w:r>
            <w:r w:rsidR="00F95A1A" w:rsidRPr="00147A6E">
              <w:rPr>
                <w:rFonts w:cstheme="minorHAnsi"/>
                <w:lang w:val="en-US"/>
              </w:rPr>
              <w:t>to support New Zealand to win the 2014 Surf Life Saving World Championships.</w:t>
            </w:r>
          </w:p>
        </w:tc>
      </w:tr>
      <w:tr w:rsidR="00D57841" w:rsidRPr="00147A6E" w:rsidTr="00CE0D2D">
        <w:tc>
          <w:tcPr>
            <w:tcW w:w="1289" w:type="dxa"/>
          </w:tcPr>
          <w:p w:rsidR="00FD74AF" w:rsidRPr="00147A6E" w:rsidRDefault="00F95A1A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Golf</w:t>
            </w:r>
          </w:p>
        </w:tc>
        <w:tc>
          <w:tcPr>
            <w:tcW w:w="1208" w:type="dxa"/>
          </w:tcPr>
          <w:p w:rsidR="00FD74AF" w:rsidRPr="00147A6E" w:rsidRDefault="00F95A1A" w:rsidP="000F04F6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$6</w:t>
            </w:r>
            <w:r w:rsidR="000F04F6" w:rsidRPr="00147A6E">
              <w:rPr>
                <w:rFonts w:cstheme="minorHAnsi"/>
                <w:lang w:val="en-US"/>
              </w:rPr>
              <w:t>00,000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FD74AF" w:rsidRPr="00147A6E" w:rsidRDefault="00D57841" w:rsidP="00CE0D2D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</w:t>
            </w:r>
            <w:r w:rsidR="00CE0D2D" w:rsidRPr="00147A6E">
              <w:rPr>
                <w:rFonts w:cstheme="minorHAnsi"/>
                <w:lang w:val="en-US"/>
              </w:rPr>
              <w:t>15</w:t>
            </w:r>
            <w:r w:rsidRPr="00147A6E">
              <w:rPr>
                <w:rFonts w:cstheme="minorHAnsi"/>
                <w:lang w:val="en-US"/>
              </w:rPr>
              <w:t>,000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FD74AF" w:rsidRPr="00147A6E" w:rsidRDefault="00D57841" w:rsidP="00CE0D2D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</w:t>
            </w:r>
            <w:r w:rsidR="00CE0D2D" w:rsidRPr="00147A6E">
              <w:rPr>
                <w:rFonts w:cstheme="minorHAnsi"/>
                <w:lang w:val="en-US"/>
              </w:rPr>
              <w:t>15</w:t>
            </w:r>
            <w:r w:rsidRPr="00147A6E">
              <w:rPr>
                <w:rFonts w:cstheme="minorHAnsi"/>
                <w:lang w:val="en-US"/>
              </w:rPr>
              <w:t>,000</w:t>
            </w:r>
          </w:p>
        </w:tc>
        <w:tc>
          <w:tcPr>
            <w:tcW w:w="1052" w:type="dxa"/>
          </w:tcPr>
          <w:p w:rsidR="00FD74AF" w:rsidRPr="00147A6E" w:rsidRDefault="00FD74AF">
            <w:pPr>
              <w:rPr>
                <w:rFonts w:cstheme="minorHAnsi"/>
                <w:lang w:val="en-US"/>
              </w:rPr>
            </w:pPr>
          </w:p>
        </w:tc>
        <w:tc>
          <w:tcPr>
            <w:tcW w:w="1228" w:type="dxa"/>
          </w:tcPr>
          <w:p w:rsidR="00FD74AF" w:rsidRPr="00147A6E" w:rsidRDefault="00FD74AF">
            <w:pPr>
              <w:rPr>
                <w:rFonts w:cstheme="minorHAnsi"/>
                <w:lang w:val="en-US"/>
              </w:rPr>
            </w:pPr>
          </w:p>
        </w:tc>
        <w:tc>
          <w:tcPr>
            <w:tcW w:w="1619" w:type="dxa"/>
          </w:tcPr>
          <w:p w:rsidR="00FD74AF" w:rsidRPr="00147A6E" w:rsidRDefault="00FD74AF" w:rsidP="00CE0D2D">
            <w:pPr>
              <w:rPr>
                <w:rFonts w:cstheme="minorHAnsi"/>
                <w:lang w:val="en-US"/>
              </w:rPr>
            </w:pPr>
          </w:p>
        </w:tc>
        <w:tc>
          <w:tcPr>
            <w:tcW w:w="5674" w:type="dxa"/>
          </w:tcPr>
          <w:p w:rsidR="00FD74AF" w:rsidRPr="00147A6E" w:rsidRDefault="003F05B6" w:rsidP="00251B8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Gol</w:t>
            </w:r>
            <w:r w:rsidR="00251B8D">
              <w:rPr>
                <w:rFonts w:cstheme="minorHAnsi"/>
                <w:lang w:val="en-US"/>
              </w:rPr>
              <w:t>f</w:t>
            </w:r>
            <w:r>
              <w:rPr>
                <w:rFonts w:cstheme="minorHAnsi"/>
                <w:lang w:val="en-US"/>
              </w:rPr>
              <w:t xml:space="preserve"> is an </w:t>
            </w:r>
            <w:r w:rsidR="00F95A1A" w:rsidRPr="00147A6E">
              <w:rPr>
                <w:rFonts w:cstheme="minorHAnsi"/>
                <w:lang w:val="en-US"/>
              </w:rPr>
              <w:t xml:space="preserve">Olympic sport with </w:t>
            </w:r>
            <w:r>
              <w:rPr>
                <w:rFonts w:cstheme="minorHAnsi"/>
                <w:lang w:val="en-US"/>
              </w:rPr>
              <w:t xml:space="preserve">an </w:t>
            </w:r>
            <w:r w:rsidR="00F95A1A" w:rsidRPr="00147A6E">
              <w:rPr>
                <w:rFonts w:cstheme="minorHAnsi"/>
                <w:lang w:val="en-US"/>
              </w:rPr>
              <w:t xml:space="preserve">individual athlete with </w:t>
            </w:r>
            <w:r>
              <w:rPr>
                <w:rFonts w:cstheme="minorHAnsi"/>
                <w:lang w:val="en-US"/>
              </w:rPr>
              <w:t xml:space="preserve">a </w:t>
            </w:r>
            <w:r w:rsidR="00F95A1A" w:rsidRPr="00147A6E">
              <w:rPr>
                <w:rFonts w:cstheme="minorHAnsi"/>
                <w:lang w:val="en-US"/>
              </w:rPr>
              <w:t xml:space="preserve">moderate probability of podium success. </w:t>
            </w:r>
            <w:r w:rsidR="00507186" w:rsidRPr="00147A6E">
              <w:rPr>
                <w:rFonts w:cstheme="minorHAnsi"/>
                <w:lang w:val="en-US"/>
              </w:rPr>
              <w:t>Investment is to support Lydia Ko to maintain her number one status on the amateur world rankings</w:t>
            </w:r>
            <w:r w:rsidR="00BD04D6" w:rsidRPr="00147A6E">
              <w:rPr>
                <w:rFonts w:cstheme="minorHAnsi"/>
                <w:lang w:val="en-US"/>
              </w:rPr>
              <w:t xml:space="preserve">, </w:t>
            </w:r>
            <w:r w:rsidR="00507186" w:rsidRPr="00147A6E">
              <w:rPr>
                <w:rFonts w:cstheme="minorHAnsi"/>
                <w:lang w:val="en-US"/>
              </w:rPr>
              <w:t>move within the top 30 positions on the professional world rankings</w:t>
            </w:r>
            <w:r w:rsidR="00BD04D6" w:rsidRPr="00147A6E">
              <w:rPr>
                <w:rFonts w:cstheme="minorHAnsi"/>
                <w:lang w:val="en-US"/>
              </w:rPr>
              <w:t>, and track towards Rio</w:t>
            </w:r>
            <w:r w:rsidR="00507186" w:rsidRPr="00147A6E">
              <w:rPr>
                <w:rFonts w:cstheme="minorHAnsi"/>
                <w:lang w:val="en-US"/>
              </w:rPr>
              <w:t>.</w:t>
            </w:r>
          </w:p>
        </w:tc>
      </w:tr>
      <w:tr w:rsidR="00D57841" w:rsidRPr="00147A6E" w:rsidTr="00CE0D2D">
        <w:tc>
          <w:tcPr>
            <w:tcW w:w="1289" w:type="dxa"/>
          </w:tcPr>
          <w:p w:rsidR="00FD74AF" w:rsidRPr="00147A6E" w:rsidRDefault="00507186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Canoe Slalom</w:t>
            </w:r>
          </w:p>
        </w:tc>
        <w:tc>
          <w:tcPr>
            <w:tcW w:w="1208" w:type="dxa"/>
          </w:tcPr>
          <w:p w:rsidR="00FD74AF" w:rsidRPr="00147A6E" w:rsidRDefault="00507186" w:rsidP="00D57841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$55</w:t>
            </w:r>
            <w:r w:rsidR="00D57841" w:rsidRPr="00147A6E">
              <w:rPr>
                <w:rFonts w:cstheme="minorHAnsi"/>
                <w:lang w:val="en-US"/>
              </w:rPr>
              <w:t>,000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FD74AF" w:rsidRPr="00147A6E" w:rsidRDefault="00CE0D2D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$135,000</w:t>
            </w:r>
          </w:p>
        </w:tc>
        <w:tc>
          <w:tcPr>
            <w:tcW w:w="1052" w:type="dxa"/>
          </w:tcPr>
          <w:p w:rsidR="00FD74AF" w:rsidRPr="00147A6E" w:rsidRDefault="00FD74AF">
            <w:pPr>
              <w:rPr>
                <w:rFonts w:cstheme="minorHAnsi"/>
                <w:lang w:val="en-US"/>
              </w:rPr>
            </w:pPr>
          </w:p>
        </w:tc>
        <w:tc>
          <w:tcPr>
            <w:tcW w:w="1052" w:type="dxa"/>
          </w:tcPr>
          <w:p w:rsidR="00FD74AF" w:rsidRPr="00147A6E" w:rsidRDefault="00FD74AF">
            <w:pPr>
              <w:rPr>
                <w:rFonts w:cstheme="minorHAnsi"/>
                <w:lang w:val="en-US"/>
              </w:rPr>
            </w:pPr>
          </w:p>
        </w:tc>
        <w:tc>
          <w:tcPr>
            <w:tcW w:w="1228" w:type="dxa"/>
          </w:tcPr>
          <w:p w:rsidR="00FD74AF" w:rsidRPr="00147A6E" w:rsidRDefault="00FD74AF">
            <w:pPr>
              <w:rPr>
                <w:rFonts w:cstheme="minorHAnsi"/>
                <w:lang w:val="en-US"/>
              </w:rPr>
            </w:pPr>
          </w:p>
        </w:tc>
        <w:tc>
          <w:tcPr>
            <w:tcW w:w="1619" w:type="dxa"/>
          </w:tcPr>
          <w:p w:rsidR="00FD74AF" w:rsidRPr="00147A6E" w:rsidRDefault="00FD74AF" w:rsidP="00D57841">
            <w:pPr>
              <w:rPr>
                <w:rFonts w:cstheme="minorHAnsi"/>
                <w:lang w:val="en-US"/>
              </w:rPr>
            </w:pPr>
          </w:p>
        </w:tc>
        <w:tc>
          <w:tcPr>
            <w:tcW w:w="5674" w:type="dxa"/>
          </w:tcPr>
          <w:p w:rsidR="00FD74AF" w:rsidRPr="00147A6E" w:rsidRDefault="002A54F3" w:rsidP="00BD04D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Canoe Slalom is an </w:t>
            </w:r>
            <w:r w:rsidR="00507186" w:rsidRPr="00147A6E">
              <w:rPr>
                <w:rFonts w:cstheme="minorHAnsi"/>
                <w:lang w:val="en-US"/>
              </w:rPr>
              <w:t xml:space="preserve">Olympic sport with individual athletes with </w:t>
            </w:r>
            <w:r>
              <w:rPr>
                <w:rFonts w:cstheme="minorHAnsi"/>
                <w:lang w:val="en-US"/>
              </w:rPr>
              <w:t xml:space="preserve">a </w:t>
            </w:r>
            <w:r w:rsidR="00507186" w:rsidRPr="00147A6E">
              <w:rPr>
                <w:rFonts w:cstheme="minorHAnsi"/>
                <w:lang w:val="en-US"/>
              </w:rPr>
              <w:t xml:space="preserve">moderate probability of podium success. Investment is targeted at coaching and international competition for </w:t>
            </w:r>
            <w:proofErr w:type="spellStart"/>
            <w:r w:rsidR="00507186" w:rsidRPr="00147A6E">
              <w:rPr>
                <w:rFonts w:cstheme="minorHAnsi"/>
                <w:lang w:val="en-US"/>
              </w:rPr>
              <w:t>Luuka</w:t>
            </w:r>
            <w:proofErr w:type="spellEnd"/>
            <w:r w:rsidR="00507186" w:rsidRPr="00147A6E">
              <w:rPr>
                <w:rFonts w:cstheme="minorHAnsi"/>
                <w:lang w:val="en-US"/>
              </w:rPr>
              <w:t xml:space="preserve"> Jones </w:t>
            </w:r>
            <w:r w:rsidR="00BD04D6" w:rsidRPr="00147A6E">
              <w:rPr>
                <w:rFonts w:cstheme="minorHAnsi"/>
                <w:lang w:val="en-US"/>
              </w:rPr>
              <w:t>(14</w:t>
            </w:r>
            <w:r w:rsidR="00BD04D6" w:rsidRPr="00147A6E">
              <w:rPr>
                <w:rFonts w:cstheme="minorHAnsi"/>
                <w:vertAlign w:val="superscript"/>
                <w:lang w:val="en-US"/>
              </w:rPr>
              <w:t>th</w:t>
            </w:r>
            <w:r w:rsidR="00BD04D6" w:rsidRPr="00147A6E">
              <w:rPr>
                <w:rFonts w:cstheme="minorHAnsi"/>
                <w:lang w:val="en-US"/>
              </w:rPr>
              <w:t xml:space="preserve"> in London) </w:t>
            </w:r>
            <w:r w:rsidR="00507186" w:rsidRPr="00147A6E">
              <w:rPr>
                <w:rFonts w:cstheme="minorHAnsi"/>
                <w:lang w:val="en-US"/>
              </w:rPr>
              <w:t>and Mike Dawson</w:t>
            </w:r>
            <w:r w:rsidR="00BD04D6" w:rsidRPr="00147A6E">
              <w:rPr>
                <w:rFonts w:cstheme="minorHAnsi"/>
                <w:lang w:val="en-US"/>
              </w:rPr>
              <w:t xml:space="preserve"> (15</w:t>
            </w:r>
            <w:r w:rsidR="00BD04D6" w:rsidRPr="00147A6E">
              <w:rPr>
                <w:rFonts w:cstheme="minorHAnsi"/>
                <w:vertAlign w:val="superscript"/>
                <w:lang w:val="en-US"/>
              </w:rPr>
              <w:t>th</w:t>
            </w:r>
            <w:r w:rsidR="00BD04D6" w:rsidRPr="00147A6E">
              <w:rPr>
                <w:rFonts w:cstheme="minorHAnsi"/>
                <w:lang w:val="en-US"/>
              </w:rPr>
              <w:t xml:space="preserve"> in London)</w:t>
            </w:r>
            <w:r w:rsidR="00507186" w:rsidRPr="00147A6E">
              <w:rPr>
                <w:rFonts w:cstheme="minorHAnsi"/>
                <w:lang w:val="en-US"/>
              </w:rPr>
              <w:t>.</w:t>
            </w:r>
          </w:p>
        </w:tc>
      </w:tr>
      <w:tr w:rsidR="00D57841" w:rsidRPr="00147A6E" w:rsidTr="00CE0D2D">
        <w:tc>
          <w:tcPr>
            <w:tcW w:w="1289" w:type="dxa"/>
          </w:tcPr>
          <w:p w:rsidR="00FD74AF" w:rsidRPr="00147A6E" w:rsidRDefault="00507186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Boxing</w:t>
            </w:r>
          </w:p>
        </w:tc>
        <w:tc>
          <w:tcPr>
            <w:tcW w:w="1208" w:type="dxa"/>
          </w:tcPr>
          <w:p w:rsidR="00FD74AF" w:rsidRPr="00147A6E" w:rsidRDefault="00507186" w:rsidP="007515BB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</w:t>
            </w:r>
            <w:r w:rsidR="00147A6E">
              <w:rPr>
                <w:rFonts w:cstheme="minorHAnsi"/>
                <w:lang w:val="en-US"/>
              </w:rPr>
              <w:t>1</w:t>
            </w:r>
            <w:r w:rsidR="005A553C">
              <w:rPr>
                <w:rFonts w:cstheme="minorHAnsi"/>
                <w:lang w:val="en-US"/>
              </w:rPr>
              <w:t>9</w:t>
            </w:r>
            <w:r w:rsidR="007515BB">
              <w:rPr>
                <w:rFonts w:cstheme="minorHAnsi"/>
                <w:lang w:val="en-US"/>
              </w:rPr>
              <w:t>2</w:t>
            </w:r>
            <w:r w:rsidR="00147A6E">
              <w:rPr>
                <w:rFonts w:cstheme="minorHAnsi"/>
                <w:lang w:val="en-US"/>
              </w:rPr>
              <w:t>,</w:t>
            </w:r>
            <w:r w:rsidR="007515BB">
              <w:rPr>
                <w:rFonts w:cstheme="minorHAnsi"/>
                <w:lang w:val="en-US"/>
              </w:rPr>
              <w:t>25</w:t>
            </w:r>
            <w:r w:rsidR="00147A6E">
              <w:rPr>
                <w:rFonts w:cstheme="minorHAnsi"/>
                <w:lang w:val="en-US"/>
              </w:rPr>
              <w:t>0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FD74AF" w:rsidRPr="00147A6E" w:rsidRDefault="00D57841" w:rsidP="00CE0D2D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</w:t>
            </w:r>
            <w:r w:rsidR="00CE0D2D" w:rsidRPr="00147A6E">
              <w:rPr>
                <w:rFonts w:cstheme="minorHAnsi"/>
                <w:lang w:val="en-US"/>
              </w:rPr>
              <w:t>9</w:t>
            </w:r>
            <w:r w:rsidRPr="00147A6E">
              <w:rPr>
                <w:rFonts w:cstheme="minorHAnsi"/>
                <w:lang w:val="en-US"/>
              </w:rPr>
              <w:t>0,000</w:t>
            </w:r>
          </w:p>
        </w:tc>
        <w:tc>
          <w:tcPr>
            <w:tcW w:w="1052" w:type="dxa"/>
          </w:tcPr>
          <w:p w:rsidR="00FD74AF" w:rsidRPr="00147A6E" w:rsidRDefault="00FD74AF">
            <w:pPr>
              <w:rPr>
                <w:rFonts w:cstheme="minorHAnsi"/>
                <w:lang w:val="en-US"/>
              </w:rPr>
            </w:pPr>
          </w:p>
        </w:tc>
        <w:tc>
          <w:tcPr>
            <w:tcW w:w="1052" w:type="dxa"/>
          </w:tcPr>
          <w:p w:rsidR="00FD74AF" w:rsidRPr="00147A6E" w:rsidRDefault="00FD74AF">
            <w:pPr>
              <w:rPr>
                <w:rFonts w:cstheme="minorHAnsi"/>
                <w:lang w:val="en-US"/>
              </w:rPr>
            </w:pPr>
          </w:p>
        </w:tc>
        <w:tc>
          <w:tcPr>
            <w:tcW w:w="1228" w:type="dxa"/>
          </w:tcPr>
          <w:p w:rsidR="00FD74AF" w:rsidRPr="00147A6E" w:rsidRDefault="00FD74AF" w:rsidP="00CE0D2D">
            <w:pPr>
              <w:rPr>
                <w:rFonts w:cstheme="minorHAnsi"/>
                <w:lang w:val="en-US"/>
              </w:rPr>
            </w:pPr>
          </w:p>
        </w:tc>
        <w:tc>
          <w:tcPr>
            <w:tcW w:w="1619" w:type="dxa"/>
          </w:tcPr>
          <w:p w:rsidR="00FD74AF" w:rsidRPr="00147A6E" w:rsidRDefault="00FD74AF" w:rsidP="008820A5">
            <w:pPr>
              <w:rPr>
                <w:rFonts w:cstheme="minorHAnsi"/>
                <w:lang w:val="en-US"/>
              </w:rPr>
            </w:pPr>
          </w:p>
        </w:tc>
        <w:tc>
          <w:tcPr>
            <w:tcW w:w="5674" w:type="dxa"/>
          </w:tcPr>
          <w:p w:rsidR="00FD74AF" w:rsidRPr="00147A6E" w:rsidRDefault="002A54F3" w:rsidP="005A553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Boxing is an </w:t>
            </w:r>
            <w:r w:rsidR="00507186" w:rsidRPr="00147A6E">
              <w:rPr>
                <w:rFonts w:cstheme="minorHAnsi"/>
                <w:lang w:val="en-US"/>
              </w:rPr>
              <w:t xml:space="preserve">Olympic sport with </w:t>
            </w:r>
            <w:r>
              <w:rPr>
                <w:rFonts w:cstheme="minorHAnsi"/>
                <w:lang w:val="en-US"/>
              </w:rPr>
              <w:t xml:space="preserve">an </w:t>
            </w:r>
            <w:r w:rsidR="00507186" w:rsidRPr="00147A6E">
              <w:rPr>
                <w:rFonts w:cstheme="minorHAnsi"/>
                <w:lang w:val="en-US"/>
              </w:rPr>
              <w:t xml:space="preserve">individual athlete with </w:t>
            </w:r>
            <w:r>
              <w:rPr>
                <w:rFonts w:cstheme="minorHAnsi"/>
                <w:lang w:val="en-US"/>
              </w:rPr>
              <w:t xml:space="preserve">a </w:t>
            </w:r>
            <w:r w:rsidR="00507186" w:rsidRPr="00147A6E">
              <w:rPr>
                <w:rFonts w:cstheme="minorHAnsi"/>
                <w:lang w:val="en-US"/>
              </w:rPr>
              <w:t xml:space="preserve">moderate probability of podium success. </w:t>
            </w:r>
            <w:r w:rsidR="00D57841" w:rsidRPr="00147A6E">
              <w:rPr>
                <w:rFonts w:cstheme="minorHAnsi"/>
                <w:lang w:val="en-US"/>
              </w:rPr>
              <w:t>Investment is targeted at coaching and international competition for Alexis Pritchard</w:t>
            </w:r>
            <w:r w:rsidR="005A553C">
              <w:rPr>
                <w:rFonts w:cstheme="minorHAnsi"/>
                <w:lang w:val="en-US"/>
              </w:rPr>
              <w:t xml:space="preserve"> (fifth </w:t>
            </w:r>
            <w:r w:rsidR="00BD04D6" w:rsidRPr="00147A6E">
              <w:rPr>
                <w:rFonts w:cstheme="minorHAnsi"/>
                <w:lang w:val="en-US"/>
              </w:rPr>
              <w:t>in London)</w:t>
            </w:r>
            <w:r w:rsidR="00D57841" w:rsidRPr="00147A6E">
              <w:rPr>
                <w:rFonts w:cstheme="minorHAnsi"/>
                <w:lang w:val="en-US"/>
              </w:rPr>
              <w:t xml:space="preserve">.  </w:t>
            </w:r>
          </w:p>
        </w:tc>
      </w:tr>
      <w:tr w:rsidR="00D57841" w:rsidRPr="00147A6E" w:rsidTr="00CE0D2D">
        <w:tc>
          <w:tcPr>
            <w:tcW w:w="1289" w:type="dxa"/>
          </w:tcPr>
          <w:p w:rsidR="00D57841" w:rsidRPr="00147A6E" w:rsidRDefault="00D57841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Surfing</w:t>
            </w:r>
          </w:p>
        </w:tc>
        <w:tc>
          <w:tcPr>
            <w:tcW w:w="1208" w:type="dxa"/>
          </w:tcPr>
          <w:p w:rsidR="00D57841" w:rsidRPr="00147A6E" w:rsidRDefault="00D57841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$15,000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D57841" w:rsidRPr="00147A6E" w:rsidRDefault="00D57841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$20,000</w:t>
            </w:r>
          </w:p>
        </w:tc>
        <w:tc>
          <w:tcPr>
            <w:tcW w:w="1052" w:type="dxa"/>
          </w:tcPr>
          <w:p w:rsidR="00D57841" w:rsidRPr="00147A6E" w:rsidRDefault="00D57841">
            <w:pPr>
              <w:rPr>
                <w:rFonts w:cstheme="minorHAnsi"/>
                <w:lang w:val="en-US"/>
              </w:rPr>
            </w:pPr>
          </w:p>
        </w:tc>
        <w:tc>
          <w:tcPr>
            <w:tcW w:w="1052" w:type="dxa"/>
          </w:tcPr>
          <w:p w:rsidR="00D57841" w:rsidRPr="00147A6E" w:rsidRDefault="00D57841">
            <w:pPr>
              <w:rPr>
                <w:rFonts w:cstheme="minorHAnsi"/>
                <w:lang w:val="en-US"/>
              </w:rPr>
            </w:pPr>
          </w:p>
        </w:tc>
        <w:tc>
          <w:tcPr>
            <w:tcW w:w="1228" w:type="dxa"/>
          </w:tcPr>
          <w:p w:rsidR="00D57841" w:rsidRPr="00147A6E" w:rsidRDefault="00D57841">
            <w:pPr>
              <w:rPr>
                <w:rFonts w:cstheme="minorHAnsi"/>
                <w:lang w:val="en-US"/>
              </w:rPr>
            </w:pPr>
          </w:p>
        </w:tc>
        <w:tc>
          <w:tcPr>
            <w:tcW w:w="1619" w:type="dxa"/>
          </w:tcPr>
          <w:p w:rsidR="00D57841" w:rsidRPr="00147A6E" w:rsidRDefault="00D57841">
            <w:pPr>
              <w:rPr>
                <w:rFonts w:cstheme="minorHAnsi"/>
                <w:lang w:val="en-US"/>
              </w:rPr>
            </w:pPr>
          </w:p>
        </w:tc>
        <w:tc>
          <w:tcPr>
            <w:tcW w:w="5674" w:type="dxa"/>
          </w:tcPr>
          <w:p w:rsidR="00D57841" w:rsidRPr="00147A6E" w:rsidRDefault="002A54F3" w:rsidP="002A54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Surfing is a n</w:t>
            </w:r>
            <w:r w:rsidR="00D57841" w:rsidRPr="00147A6E">
              <w:rPr>
                <w:rFonts w:cstheme="minorHAnsi"/>
                <w:lang w:val="en-US"/>
              </w:rPr>
              <w:t xml:space="preserve">on-Olympic sport with </w:t>
            </w:r>
            <w:r>
              <w:rPr>
                <w:rFonts w:cstheme="minorHAnsi"/>
                <w:lang w:val="en-US"/>
              </w:rPr>
              <w:t xml:space="preserve">an </w:t>
            </w:r>
            <w:r w:rsidR="00D57841" w:rsidRPr="00147A6E">
              <w:rPr>
                <w:rFonts w:cstheme="minorHAnsi"/>
                <w:lang w:val="en-US"/>
              </w:rPr>
              <w:t xml:space="preserve">individual athlete with a high probability of podium success. Investment is targeted at coaching and international travel for Paige </w:t>
            </w:r>
            <w:proofErr w:type="spellStart"/>
            <w:r w:rsidR="00D57841" w:rsidRPr="00147A6E">
              <w:rPr>
                <w:rFonts w:cstheme="minorHAnsi"/>
                <w:lang w:val="en-US"/>
              </w:rPr>
              <w:lastRenderedPageBreak/>
              <w:t>Hareb</w:t>
            </w:r>
            <w:proofErr w:type="spellEnd"/>
            <w:r w:rsidR="00BD04D6" w:rsidRPr="00147A6E">
              <w:rPr>
                <w:rFonts w:cstheme="minorHAnsi"/>
                <w:lang w:val="en-US"/>
              </w:rPr>
              <w:t xml:space="preserve"> -- to finish in </w:t>
            </w:r>
            <w:r>
              <w:rPr>
                <w:rFonts w:cstheme="minorHAnsi"/>
                <w:lang w:val="en-US"/>
              </w:rPr>
              <w:t xml:space="preserve">the </w:t>
            </w:r>
            <w:r w:rsidR="00BD04D6" w:rsidRPr="00147A6E">
              <w:rPr>
                <w:rFonts w:cstheme="minorHAnsi"/>
                <w:lang w:val="en-US"/>
              </w:rPr>
              <w:t xml:space="preserve">top 3 in the 2013 APS Women’s World Championship Tour and </w:t>
            </w:r>
            <w:r w:rsidR="00666C56">
              <w:rPr>
                <w:rFonts w:cstheme="minorHAnsi"/>
                <w:lang w:val="en-US"/>
              </w:rPr>
              <w:t xml:space="preserve">in the </w:t>
            </w:r>
            <w:r w:rsidR="00BD04D6" w:rsidRPr="00147A6E">
              <w:rPr>
                <w:rFonts w:cstheme="minorHAnsi"/>
                <w:lang w:val="en-US"/>
              </w:rPr>
              <w:t>top 3 in the ISA World Surfing Games.</w:t>
            </w:r>
          </w:p>
        </w:tc>
      </w:tr>
      <w:tr w:rsidR="00D57841" w:rsidRPr="00147A6E" w:rsidTr="00CE0D2D">
        <w:tc>
          <w:tcPr>
            <w:tcW w:w="1289" w:type="dxa"/>
          </w:tcPr>
          <w:p w:rsidR="00D57841" w:rsidRPr="00147A6E" w:rsidRDefault="00E202EB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lastRenderedPageBreak/>
              <w:t>Taekwondo</w:t>
            </w:r>
          </w:p>
        </w:tc>
        <w:tc>
          <w:tcPr>
            <w:tcW w:w="1208" w:type="dxa"/>
          </w:tcPr>
          <w:p w:rsidR="00D57841" w:rsidRPr="00147A6E" w:rsidRDefault="00E202EB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$295,000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D57841" w:rsidRPr="00147A6E" w:rsidRDefault="00E202EB" w:rsidP="008820A5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</w:t>
            </w:r>
            <w:r w:rsidR="008820A5" w:rsidRPr="00147A6E">
              <w:rPr>
                <w:rFonts w:cstheme="minorHAnsi"/>
                <w:lang w:val="en-US"/>
              </w:rPr>
              <w:t>17</w:t>
            </w:r>
            <w:r w:rsidRPr="00147A6E">
              <w:rPr>
                <w:rFonts w:cstheme="minorHAnsi"/>
                <w:lang w:val="en-US"/>
              </w:rPr>
              <w:t>,000</w:t>
            </w:r>
          </w:p>
        </w:tc>
        <w:tc>
          <w:tcPr>
            <w:tcW w:w="1052" w:type="dxa"/>
          </w:tcPr>
          <w:p w:rsidR="00D57841" w:rsidRPr="00147A6E" w:rsidRDefault="00D57841">
            <w:pPr>
              <w:rPr>
                <w:rFonts w:cstheme="minorHAnsi"/>
                <w:lang w:val="en-US"/>
              </w:rPr>
            </w:pPr>
          </w:p>
        </w:tc>
        <w:tc>
          <w:tcPr>
            <w:tcW w:w="1052" w:type="dxa"/>
          </w:tcPr>
          <w:p w:rsidR="00D57841" w:rsidRPr="00147A6E" w:rsidRDefault="00D57841">
            <w:pPr>
              <w:rPr>
                <w:rFonts w:cstheme="minorHAnsi"/>
                <w:lang w:val="en-US"/>
              </w:rPr>
            </w:pPr>
          </w:p>
        </w:tc>
        <w:tc>
          <w:tcPr>
            <w:tcW w:w="1228" w:type="dxa"/>
          </w:tcPr>
          <w:p w:rsidR="00D57841" w:rsidRPr="00147A6E" w:rsidRDefault="00D57841">
            <w:pPr>
              <w:rPr>
                <w:rFonts w:cstheme="minorHAnsi"/>
                <w:lang w:val="en-US"/>
              </w:rPr>
            </w:pPr>
          </w:p>
        </w:tc>
        <w:tc>
          <w:tcPr>
            <w:tcW w:w="1619" w:type="dxa"/>
          </w:tcPr>
          <w:p w:rsidR="00D57841" w:rsidRPr="00147A6E" w:rsidRDefault="00D57841" w:rsidP="008820A5">
            <w:pPr>
              <w:rPr>
                <w:rFonts w:cstheme="minorHAnsi"/>
                <w:lang w:val="en-US"/>
              </w:rPr>
            </w:pPr>
          </w:p>
        </w:tc>
        <w:tc>
          <w:tcPr>
            <w:tcW w:w="5674" w:type="dxa"/>
          </w:tcPr>
          <w:p w:rsidR="00D57841" w:rsidRPr="00147A6E" w:rsidRDefault="00251B8D" w:rsidP="005A553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Taekwondo is an </w:t>
            </w:r>
            <w:r w:rsidR="00E202EB" w:rsidRPr="00147A6E">
              <w:rPr>
                <w:rFonts w:cstheme="minorHAnsi"/>
                <w:lang w:val="en-US"/>
              </w:rPr>
              <w:t xml:space="preserve">Olympic sport with </w:t>
            </w:r>
            <w:r>
              <w:rPr>
                <w:rFonts w:cstheme="minorHAnsi"/>
                <w:lang w:val="en-US"/>
              </w:rPr>
              <w:t xml:space="preserve">an </w:t>
            </w:r>
            <w:r w:rsidR="00E202EB" w:rsidRPr="00147A6E">
              <w:rPr>
                <w:rFonts w:cstheme="minorHAnsi"/>
                <w:lang w:val="en-US"/>
              </w:rPr>
              <w:t xml:space="preserve">individual athlete with </w:t>
            </w:r>
            <w:r>
              <w:rPr>
                <w:rFonts w:cstheme="minorHAnsi"/>
                <w:lang w:val="en-US"/>
              </w:rPr>
              <w:t xml:space="preserve">a </w:t>
            </w:r>
            <w:r w:rsidR="00E202EB" w:rsidRPr="00147A6E">
              <w:rPr>
                <w:rFonts w:cstheme="minorHAnsi"/>
                <w:lang w:val="en-US"/>
              </w:rPr>
              <w:t>moderate probability of podium success. Investment is targeted at international travel to competitions for Vaughn Scott</w:t>
            </w:r>
            <w:r w:rsidR="00BD04D6" w:rsidRPr="00147A6E">
              <w:rPr>
                <w:rFonts w:cstheme="minorHAnsi"/>
                <w:lang w:val="en-US"/>
              </w:rPr>
              <w:t xml:space="preserve"> (</w:t>
            </w:r>
            <w:r w:rsidR="005A553C">
              <w:rPr>
                <w:rFonts w:cstheme="minorHAnsi"/>
                <w:lang w:val="en-US"/>
              </w:rPr>
              <w:t>seventh</w:t>
            </w:r>
            <w:r w:rsidR="00BD04D6" w:rsidRPr="00147A6E">
              <w:rPr>
                <w:rFonts w:cstheme="minorHAnsi"/>
                <w:lang w:val="en-US"/>
              </w:rPr>
              <w:t xml:space="preserve"> in London)</w:t>
            </w:r>
            <w:r w:rsidR="00E202EB" w:rsidRPr="00147A6E">
              <w:rPr>
                <w:rFonts w:cstheme="minorHAnsi"/>
                <w:lang w:val="en-US"/>
              </w:rPr>
              <w:t xml:space="preserve">, to </w:t>
            </w:r>
            <w:r w:rsidR="00BD04D6" w:rsidRPr="00147A6E">
              <w:rPr>
                <w:rFonts w:cstheme="minorHAnsi"/>
                <w:lang w:val="en-US"/>
              </w:rPr>
              <w:t xml:space="preserve">achieve </w:t>
            </w:r>
            <w:r>
              <w:rPr>
                <w:rFonts w:cstheme="minorHAnsi"/>
                <w:lang w:val="en-US"/>
              </w:rPr>
              <w:t xml:space="preserve">a </w:t>
            </w:r>
            <w:r w:rsidR="00BD04D6" w:rsidRPr="00147A6E">
              <w:rPr>
                <w:rFonts w:cstheme="minorHAnsi"/>
                <w:lang w:val="en-US"/>
              </w:rPr>
              <w:t xml:space="preserve">top </w:t>
            </w:r>
            <w:r w:rsidR="005A553C">
              <w:rPr>
                <w:rFonts w:cstheme="minorHAnsi"/>
                <w:lang w:val="en-US"/>
              </w:rPr>
              <w:t>six</w:t>
            </w:r>
            <w:r w:rsidR="00BD04D6" w:rsidRPr="00147A6E">
              <w:rPr>
                <w:rFonts w:cstheme="minorHAnsi"/>
                <w:lang w:val="en-US"/>
              </w:rPr>
              <w:t xml:space="preserve"> ranking at </w:t>
            </w:r>
            <w:r>
              <w:rPr>
                <w:rFonts w:cstheme="minorHAnsi"/>
                <w:lang w:val="en-US"/>
              </w:rPr>
              <w:t xml:space="preserve">the </w:t>
            </w:r>
            <w:r w:rsidR="00BD04D6" w:rsidRPr="00147A6E">
              <w:rPr>
                <w:rFonts w:cstheme="minorHAnsi"/>
                <w:lang w:val="en-US"/>
              </w:rPr>
              <w:t xml:space="preserve">2013 World Championships and </w:t>
            </w:r>
            <w:r w:rsidR="00E202EB" w:rsidRPr="00147A6E">
              <w:rPr>
                <w:rFonts w:cstheme="minorHAnsi"/>
                <w:lang w:val="en-US"/>
              </w:rPr>
              <w:t>support tracking towards 2016</w:t>
            </w:r>
            <w:r w:rsidR="00BD04D6" w:rsidRPr="00147A6E">
              <w:rPr>
                <w:rFonts w:cstheme="minorHAnsi"/>
                <w:lang w:val="en-US"/>
              </w:rPr>
              <w:t xml:space="preserve">. </w:t>
            </w:r>
          </w:p>
        </w:tc>
      </w:tr>
      <w:tr w:rsidR="008820A5" w:rsidRPr="00147A6E" w:rsidTr="00C803EE">
        <w:tc>
          <w:tcPr>
            <w:tcW w:w="1289" w:type="dxa"/>
          </w:tcPr>
          <w:p w:rsidR="008820A5" w:rsidRPr="00147A6E" w:rsidRDefault="008820A5" w:rsidP="00C803EE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University Games</w:t>
            </w:r>
          </w:p>
        </w:tc>
        <w:tc>
          <w:tcPr>
            <w:tcW w:w="1208" w:type="dxa"/>
          </w:tcPr>
          <w:p w:rsidR="008820A5" w:rsidRPr="00147A6E" w:rsidRDefault="008820A5" w:rsidP="00C803EE">
            <w:pPr>
              <w:rPr>
                <w:rFonts w:cstheme="minorHAnsi"/>
                <w:lang w:val="en-US"/>
              </w:rPr>
            </w:pPr>
          </w:p>
        </w:tc>
        <w:tc>
          <w:tcPr>
            <w:tcW w:w="1052" w:type="dxa"/>
            <w:shd w:val="clear" w:color="auto" w:fill="C6D9F1" w:themeFill="text2" w:themeFillTint="33"/>
          </w:tcPr>
          <w:p w:rsidR="008820A5" w:rsidRPr="00147A6E" w:rsidRDefault="008820A5" w:rsidP="00C803EE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$50,000</w:t>
            </w:r>
          </w:p>
        </w:tc>
        <w:tc>
          <w:tcPr>
            <w:tcW w:w="1052" w:type="dxa"/>
          </w:tcPr>
          <w:p w:rsidR="008820A5" w:rsidRPr="00147A6E" w:rsidRDefault="008820A5" w:rsidP="00C803EE">
            <w:pPr>
              <w:rPr>
                <w:rFonts w:cstheme="minorHAnsi"/>
                <w:lang w:val="en-US"/>
              </w:rPr>
            </w:pPr>
          </w:p>
        </w:tc>
        <w:tc>
          <w:tcPr>
            <w:tcW w:w="1052" w:type="dxa"/>
          </w:tcPr>
          <w:p w:rsidR="008820A5" w:rsidRPr="00147A6E" w:rsidRDefault="008820A5" w:rsidP="00C803EE">
            <w:pPr>
              <w:rPr>
                <w:rFonts w:cstheme="minorHAnsi"/>
                <w:lang w:val="en-US"/>
              </w:rPr>
            </w:pPr>
          </w:p>
        </w:tc>
        <w:tc>
          <w:tcPr>
            <w:tcW w:w="1228" w:type="dxa"/>
          </w:tcPr>
          <w:p w:rsidR="008820A5" w:rsidRPr="00147A6E" w:rsidRDefault="008820A5" w:rsidP="00C803EE">
            <w:pPr>
              <w:rPr>
                <w:rFonts w:cstheme="minorHAnsi"/>
                <w:lang w:val="en-US"/>
              </w:rPr>
            </w:pPr>
          </w:p>
        </w:tc>
        <w:tc>
          <w:tcPr>
            <w:tcW w:w="1619" w:type="dxa"/>
          </w:tcPr>
          <w:p w:rsidR="008820A5" w:rsidRPr="00147A6E" w:rsidRDefault="008820A5" w:rsidP="00C803EE">
            <w:pPr>
              <w:rPr>
                <w:rFonts w:cstheme="minorHAnsi"/>
                <w:lang w:val="en-US"/>
              </w:rPr>
            </w:pPr>
          </w:p>
        </w:tc>
        <w:tc>
          <w:tcPr>
            <w:tcW w:w="5674" w:type="dxa"/>
          </w:tcPr>
          <w:p w:rsidR="008820A5" w:rsidRPr="00147A6E" w:rsidRDefault="008820A5" w:rsidP="00C803EE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 xml:space="preserve">Investment is to provide support to sports with athletes on a </w:t>
            </w:r>
            <w:r w:rsidR="00251B8D">
              <w:rPr>
                <w:rFonts w:cstheme="minorHAnsi"/>
                <w:lang w:val="en-US"/>
              </w:rPr>
              <w:t>high performance (</w:t>
            </w:r>
            <w:r w:rsidRPr="00147A6E">
              <w:rPr>
                <w:rFonts w:cstheme="minorHAnsi"/>
                <w:lang w:val="en-US"/>
              </w:rPr>
              <w:t>HP</w:t>
            </w:r>
            <w:r w:rsidR="00251B8D">
              <w:rPr>
                <w:rFonts w:cstheme="minorHAnsi"/>
                <w:lang w:val="en-US"/>
              </w:rPr>
              <w:t>)</w:t>
            </w:r>
            <w:r w:rsidRPr="00147A6E">
              <w:rPr>
                <w:rFonts w:cstheme="minorHAnsi"/>
                <w:lang w:val="en-US"/>
              </w:rPr>
              <w:t xml:space="preserve"> pathway. Investment is to enable effective delivery of HP support services to the New Zealand delegation to the World University Games 2013.</w:t>
            </w:r>
          </w:p>
        </w:tc>
      </w:tr>
      <w:tr w:rsidR="008820A5" w:rsidRPr="00147A6E" w:rsidTr="008820A5">
        <w:tc>
          <w:tcPr>
            <w:tcW w:w="1289" w:type="dxa"/>
          </w:tcPr>
          <w:p w:rsidR="008820A5" w:rsidRPr="00147A6E" w:rsidRDefault="008820A5" w:rsidP="008820A5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NZOC</w:t>
            </w:r>
          </w:p>
          <w:p w:rsidR="00BD04D6" w:rsidRPr="00147A6E" w:rsidRDefault="00BD04D6" w:rsidP="008820A5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(core funding)</w:t>
            </w:r>
          </w:p>
        </w:tc>
        <w:tc>
          <w:tcPr>
            <w:tcW w:w="1208" w:type="dxa"/>
          </w:tcPr>
          <w:p w:rsidR="008820A5" w:rsidRPr="00147A6E" w:rsidRDefault="008820A5" w:rsidP="00BD04D6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</w:t>
            </w:r>
            <w:r w:rsidR="00BD04D6" w:rsidRPr="00147A6E">
              <w:rPr>
                <w:rFonts w:cstheme="minorHAnsi"/>
                <w:lang w:val="en-US"/>
              </w:rPr>
              <w:t>2.2</w:t>
            </w:r>
            <w:r w:rsidRPr="00147A6E">
              <w:rPr>
                <w:rFonts w:cstheme="minorHAnsi"/>
                <w:lang w:val="en-US"/>
              </w:rPr>
              <w:t>m</w:t>
            </w:r>
            <w:r w:rsidR="00BD04D6" w:rsidRPr="00147A6E">
              <w:rPr>
                <w:rFonts w:cstheme="minorHAnsi"/>
                <w:lang w:val="en-US"/>
              </w:rPr>
              <w:t>*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8820A5" w:rsidRPr="00147A6E" w:rsidRDefault="008820A5" w:rsidP="008820A5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$375,000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8820A5" w:rsidRPr="00147A6E" w:rsidRDefault="008820A5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$375,000</w:t>
            </w:r>
          </w:p>
        </w:tc>
        <w:tc>
          <w:tcPr>
            <w:tcW w:w="1052" w:type="dxa"/>
            <w:shd w:val="clear" w:color="auto" w:fill="C6D9F1" w:themeFill="text2" w:themeFillTint="33"/>
          </w:tcPr>
          <w:p w:rsidR="008820A5" w:rsidRPr="00147A6E" w:rsidRDefault="008820A5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$375,000</w:t>
            </w:r>
          </w:p>
        </w:tc>
        <w:tc>
          <w:tcPr>
            <w:tcW w:w="1228" w:type="dxa"/>
            <w:shd w:val="clear" w:color="auto" w:fill="C6D9F1" w:themeFill="text2" w:themeFillTint="33"/>
          </w:tcPr>
          <w:p w:rsidR="008820A5" w:rsidRPr="00147A6E" w:rsidRDefault="008820A5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$375,000</w:t>
            </w:r>
          </w:p>
        </w:tc>
        <w:tc>
          <w:tcPr>
            <w:tcW w:w="1619" w:type="dxa"/>
          </w:tcPr>
          <w:p w:rsidR="008820A5" w:rsidRPr="00147A6E" w:rsidRDefault="008820A5" w:rsidP="008820A5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$1.5m</w:t>
            </w:r>
          </w:p>
        </w:tc>
        <w:tc>
          <w:tcPr>
            <w:tcW w:w="5674" w:type="dxa"/>
          </w:tcPr>
          <w:p w:rsidR="008820A5" w:rsidRPr="00147A6E" w:rsidRDefault="001305BF" w:rsidP="00E202EB">
            <w:pPr>
              <w:rPr>
                <w:rFonts w:cstheme="minorHAnsi"/>
                <w:lang w:val="en-US"/>
              </w:rPr>
            </w:pPr>
            <w:r w:rsidRPr="00147A6E">
              <w:rPr>
                <w:rFonts w:cstheme="minorHAnsi"/>
                <w:lang w:val="en-US"/>
              </w:rPr>
              <w:t>Assistance with baseline operations for Rio Olympic planning.</w:t>
            </w:r>
          </w:p>
        </w:tc>
      </w:tr>
    </w:tbl>
    <w:p w:rsidR="00721218" w:rsidRPr="00147A6E" w:rsidRDefault="00721218">
      <w:pPr>
        <w:rPr>
          <w:rFonts w:cstheme="minorHAnsi"/>
          <w:lang w:val="en-US"/>
        </w:rPr>
      </w:pPr>
    </w:p>
    <w:p w:rsidR="00C91E81" w:rsidRDefault="00C91E81" w:rsidP="00C91E8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147A6E">
        <w:rPr>
          <w:rFonts w:asciiTheme="minorHAnsi" w:hAnsiTheme="minorHAnsi" w:cstheme="minorHAnsi"/>
          <w:sz w:val="22"/>
          <w:szCs w:val="22"/>
          <w:lang w:val="en-US"/>
        </w:rPr>
        <w:t>NZOC received additional one-off funding in 2012 of $1.2m.</w:t>
      </w:r>
    </w:p>
    <w:p w:rsidR="00C91E81" w:rsidRDefault="00C91E81" w:rsidP="00C91E8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B94CF5">
        <w:rPr>
          <w:rFonts w:asciiTheme="minorHAnsi" w:hAnsiTheme="minorHAnsi" w:cstheme="minorHAnsi"/>
          <w:sz w:val="22"/>
          <w:szCs w:val="22"/>
          <w:lang w:val="en-US"/>
        </w:rPr>
        <w:t xml:space="preserve">Sports which applied for campaign investment but did not meet the criteria are:  </w:t>
      </w:r>
      <w:r>
        <w:rPr>
          <w:rFonts w:asciiTheme="minorHAnsi" w:hAnsiTheme="minorHAnsi" w:cstheme="minorHAnsi"/>
          <w:sz w:val="22"/>
          <w:szCs w:val="22"/>
          <w:lang w:val="en-US"/>
        </w:rPr>
        <w:t>Surfing s</w:t>
      </w:r>
      <w:r w:rsidRPr="00B94CF5">
        <w:rPr>
          <w:rFonts w:asciiTheme="minorHAnsi" w:hAnsiTheme="minorHAnsi" w:cstheme="minorHAnsi"/>
          <w:sz w:val="22"/>
          <w:szCs w:val="22"/>
          <w:lang w:val="en-US"/>
        </w:rPr>
        <w:t>tand up paddle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94CF5">
        <w:rPr>
          <w:rFonts w:asciiTheme="minorHAnsi" w:hAnsiTheme="minorHAnsi" w:cstheme="minorHAnsi"/>
          <w:sz w:val="22"/>
          <w:szCs w:val="22"/>
          <w:lang w:val="en-US"/>
        </w:rPr>
        <w:t>board</w:t>
      </w:r>
      <w:r>
        <w:rPr>
          <w:rFonts w:asciiTheme="minorHAnsi" w:hAnsiTheme="minorHAnsi" w:cstheme="minorHAnsi"/>
          <w:sz w:val="22"/>
          <w:szCs w:val="22"/>
          <w:lang w:val="en-US"/>
        </w:rPr>
        <w:t>ing</w:t>
      </w:r>
      <w:r w:rsidRPr="00B94CF5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Canoe Extreme, Basketball, Inline speed skating, Olympic Weight Lifting, Croquet, Shooting, Beach Volleyball, Trampoline and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Waka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Ama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:rsidR="00DC32E9" w:rsidRPr="00066780" w:rsidRDefault="00066780" w:rsidP="000667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NZ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We define Olympic </w:t>
      </w:r>
      <w:r w:rsidRPr="00066780">
        <w:rPr>
          <w:rFonts w:asciiTheme="minorHAnsi" w:hAnsiTheme="minorHAnsi" w:cstheme="minorHAnsi"/>
          <w:sz w:val="22"/>
          <w:szCs w:val="22"/>
          <w:lang w:val="en-US"/>
        </w:rPr>
        <w:t>individual sport</w:t>
      </w:r>
      <w:r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06678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066780">
        <w:rPr>
          <w:rFonts w:asciiTheme="minorHAnsi" w:hAnsiTheme="minorHAnsi" w:cstheme="minorHAnsi"/>
          <w:sz w:val="22"/>
          <w:szCs w:val="22"/>
          <w:lang w:val="en-US"/>
        </w:rPr>
        <w:t>s those sports that you can compete in as an individual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066780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:rsidR="00066780" w:rsidRPr="00B94CF5" w:rsidRDefault="00066780" w:rsidP="00066780">
      <w:pPr>
        <w:pStyle w:val="ListParagraph"/>
        <w:rPr>
          <w:rFonts w:asciiTheme="minorHAnsi" w:hAnsiTheme="minorHAnsi" w:cstheme="minorHAnsi"/>
          <w:sz w:val="22"/>
          <w:szCs w:val="22"/>
          <w:lang w:val="en-US"/>
        </w:rPr>
      </w:pPr>
    </w:p>
    <w:p w:rsidR="00C91E81" w:rsidRPr="00B94CF5" w:rsidRDefault="00C91E81" w:rsidP="00C91E81">
      <w:pPr>
        <w:pStyle w:val="ListParagraph"/>
        <w:rPr>
          <w:rFonts w:asciiTheme="minorHAnsi" w:hAnsiTheme="minorHAnsi" w:cstheme="minorHAnsi"/>
          <w:sz w:val="22"/>
          <w:szCs w:val="22"/>
          <w:lang w:val="en-US"/>
        </w:rPr>
      </w:pPr>
    </w:p>
    <w:p w:rsidR="00147A6E" w:rsidRPr="00147A6E" w:rsidRDefault="00147A6E" w:rsidP="00E7234E">
      <w:pPr>
        <w:pStyle w:val="ListParagraph"/>
        <w:rPr>
          <w:rFonts w:asciiTheme="minorHAnsi" w:hAnsiTheme="minorHAnsi" w:cstheme="minorHAnsi"/>
          <w:sz w:val="22"/>
          <w:szCs w:val="22"/>
          <w:lang w:val="en-US"/>
        </w:rPr>
      </w:pPr>
    </w:p>
    <w:sectPr w:rsidR="00147A6E" w:rsidRPr="00147A6E" w:rsidSect="007212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C0B"/>
    <w:multiLevelType w:val="hybridMultilevel"/>
    <w:tmpl w:val="4ACCD2C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105035"/>
    <w:multiLevelType w:val="hybridMultilevel"/>
    <w:tmpl w:val="AEA47DD4"/>
    <w:lvl w:ilvl="0" w:tplc="A278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B00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36A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EEC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EE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0A7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64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9A8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D8F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11317B4"/>
    <w:multiLevelType w:val="hybridMultilevel"/>
    <w:tmpl w:val="A5123336"/>
    <w:lvl w:ilvl="0" w:tplc="D3DC5B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18"/>
    <w:rsid w:val="0001671E"/>
    <w:rsid w:val="00036CB2"/>
    <w:rsid w:val="00037522"/>
    <w:rsid w:val="00066780"/>
    <w:rsid w:val="00083F89"/>
    <w:rsid w:val="000F04F6"/>
    <w:rsid w:val="001305BF"/>
    <w:rsid w:val="00147A6E"/>
    <w:rsid w:val="001619FA"/>
    <w:rsid w:val="0020763B"/>
    <w:rsid w:val="00251B8D"/>
    <w:rsid w:val="00282550"/>
    <w:rsid w:val="002A54F3"/>
    <w:rsid w:val="002B2E1F"/>
    <w:rsid w:val="002D627B"/>
    <w:rsid w:val="00320BFA"/>
    <w:rsid w:val="00325FE5"/>
    <w:rsid w:val="0036642C"/>
    <w:rsid w:val="003F05B6"/>
    <w:rsid w:val="004546F3"/>
    <w:rsid w:val="004B6C88"/>
    <w:rsid w:val="004F022F"/>
    <w:rsid w:val="00507186"/>
    <w:rsid w:val="00567CA8"/>
    <w:rsid w:val="005A553C"/>
    <w:rsid w:val="0063291C"/>
    <w:rsid w:val="00666C56"/>
    <w:rsid w:val="00680CB5"/>
    <w:rsid w:val="006A0D51"/>
    <w:rsid w:val="006D67E5"/>
    <w:rsid w:val="007037C7"/>
    <w:rsid w:val="00721218"/>
    <w:rsid w:val="007515BB"/>
    <w:rsid w:val="00834261"/>
    <w:rsid w:val="0086152A"/>
    <w:rsid w:val="008820A5"/>
    <w:rsid w:val="008D4AA7"/>
    <w:rsid w:val="00900301"/>
    <w:rsid w:val="00920EB7"/>
    <w:rsid w:val="009E39DE"/>
    <w:rsid w:val="00A741E9"/>
    <w:rsid w:val="00AE01B6"/>
    <w:rsid w:val="00B52565"/>
    <w:rsid w:val="00B73A1C"/>
    <w:rsid w:val="00BD04D6"/>
    <w:rsid w:val="00C27128"/>
    <w:rsid w:val="00C803EE"/>
    <w:rsid w:val="00C91E81"/>
    <w:rsid w:val="00CC3195"/>
    <w:rsid w:val="00CE0D2D"/>
    <w:rsid w:val="00CE6333"/>
    <w:rsid w:val="00D21D02"/>
    <w:rsid w:val="00D57841"/>
    <w:rsid w:val="00DA5E7B"/>
    <w:rsid w:val="00DC0193"/>
    <w:rsid w:val="00DC32E9"/>
    <w:rsid w:val="00DD1473"/>
    <w:rsid w:val="00E202EB"/>
    <w:rsid w:val="00E7234E"/>
    <w:rsid w:val="00EB391C"/>
    <w:rsid w:val="00EB39BD"/>
    <w:rsid w:val="00F070A6"/>
    <w:rsid w:val="00F95A1A"/>
    <w:rsid w:val="00F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00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3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E1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00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3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E1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5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suee</dc:creator>
  <cp:lastModifiedBy>Michael Pittams</cp:lastModifiedBy>
  <cp:revision>2</cp:revision>
  <cp:lastPrinted>2012-12-13T01:24:00Z</cp:lastPrinted>
  <dcterms:created xsi:type="dcterms:W3CDTF">2013-02-21T01:14:00Z</dcterms:created>
  <dcterms:modified xsi:type="dcterms:W3CDTF">2013-02-21T01:14:00Z</dcterms:modified>
</cp:coreProperties>
</file>